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ascii="仿宋_GB2312" w:hAnsi="华文楷体"/>
          <w:szCs w:val="32"/>
          <w:highlight w:val="none"/>
        </w:rPr>
      </w:pPr>
      <w:r>
        <w:rPr>
          <w:rFonts w:hint="eastAsia" w:ascii="仿宋_GB2312" w:hAnsi="华文楷体"/>
          <w:szCs w:val="32"/>
          <w:highlight w:val="none"/>
        </w:rPr>
        <w:t>附件1</w:t>
      </w:r>
    </w:p>
    <w:p>
      <w:pPr>
        <w:spacing w:line="560" w:lineRule="exact"/>
        <w:jc w:val="center"/>
        <w:rPr>
          <w:rFonts w:ascii="方正小标宋简体" w:hAnsi="华文楷体" w:eastAsia="方正小标宋简体"/>
          <w:bCs/>
          <w:sz w:val="44"/>
          <w:szCs w:val="44"/>
          <w:highlight w:val="none"/>
        </w:rPr>
      </w:pPr>
      <w:bookmarkStart w:id="0" w:name="_Hlk23144190"/>
      <w:r>
        <w:rPr>
          <w:rFonts w:hint="eastAsia" w:ascii="方正小标宋简体" w:hAnsi="华文楷体" w:eastAsia="方正小标宋简体"/>
          <w:bCs/>
          <w:sz w:val="44"/>
          <w:szCs w:val="44"/>
          <w:highlight w:val="none"/>
        </w:rPr>
        <w:t>广西北投环保水务集团有限公司</w:t>
      </w:r>
    </w:p>
    <w:p>
      <w:pPr>
        <w:spacing w:line="580" w:lineRule="exact"/>
        <w:jc w:val="center"/>
        <w:rPr>
          <w:rFonts w:ascii="方正小标宋简体" w:eastAsia="方正小标宋简体"/>
          <w:sz w:val="44"/>
          <w:szCs w:val="44"/>
          <w:highlight w:val="none"/>
        </w:rPr>
      </w:pPr>
      <w:r>
        <w:rPr>
          <w:rFonts w:hint="eastAsia" w:ascii="方正小标宋简体" w:hAnsi="华文楷体" w:eastAsia="方正小标宋简体"/>
          <w:bCs/>
          <w:sz w:val="44"/>
          <w:szCs w:val="44"/>
          <w:highlight w:val="none"/>
        </w:rPr>
        <w:t>发票信息化管理系统项目</w:t>
      </w:r>
    </w:p>
    <w:bookmarkEnd w:id="0"/>
    <w:p>
      <w:pPr>
        <w:spacing w:line="560" w:lineRule="exact"/>
        <w:jc w:val="center"/>
        <w:rPr>
          <w:rFonts w:ascii="方正小标宋简体" w:hAnsi="华文楷体" w:eastAsia="方正小标宋简体"/>
          <w:bCs/>
          <w:sz w:val="44"/>
          <w:szCs w:val="44"/>
          <w:highlight w:val="none"/>
        </w:rPr>
      </w:pPr>
    </w:p>
    <w:p>
      <w:pPr>
        <w:pStyle w:val="13"/>
        <w:rPr>
          <w:highlight w:val="none"/>
        </w:rPr>
      </w:pPr>
    </w:p>
    <w:p>
      <w:pPr>
        <w:spacing w:line="560" w:lineRule="exact"/>
        <w:jc w:val="center"/>
        <w:rPr>
          <w:rFonts w:ascii="方正小标宋简体" w:hAnsi="华文楷体" w:eastAsia="方正小标宋简体"/>
          <w:bCs/>
          <w:sz w:val="44"/>
          <w:szCs w:val="44"/>
          <w:highlight w:val="none"/>
        </w:rPr>
      </w:pPr>
    </w:p>
    <w:p>
      <w:pPr>
        <w:pStyle w:val="13"/>
        <w:rPr>
          <w:highlight w:val="none"/>
        </w:rPr>
      </w:pPr>
    </w:p>
    <w:p>
      <w:pPr>
        <w:spacing w:line="560" w:lineRule="exact"/>
        <w:jc w:val="center"/>
        <w:rPr>
          <w:rFonts w:ascii="方正小标宋简体" w:hAnsi="华文楷体" w:eastAsia="方正小标宋简体"/>
          <w:bCs/>
          <w:sz w:val="44"/>
          <w:szCs w:val="44"/>
          <w:highlight w:val="none"/>
        </w:rPr>
      </w:pPr>
    </w:p>
    <w:p>
      <w:pPr>
        <w:pStyle w:val="13"/>
        <w:rPr>
          <w:highlight w:val="none"/>
        </w:rPr>
      </w:pPr>
    </w:p>
    <w:p>
      <w:pPr>
        <w:jc w:val="center"/>
        <w:rPr>
          <w:rFonts w:ascii="黑体" w:hAnsi="黑体" w:eastAsia="黑体" w:cs="黑体"/>
          <w:bCs/>
          <w:sz w:val="84"/>
          <w:szCs w:val="84"/>
          <w:highlight w:val="none"/>
        </w:rPr>
      </w:pPr>
      <w:r>
        <w:rPr>
          <w:rFonts w:hint="eastAsia" w:ascii="黑体" w:hAnsi="黑体" w:eastAsia="黑体" w:cs="黑体"/>
          <w:bCs/>
          <w:sz w:val="84"/>
          <w:szCs w:val="84"/>
          <w:highlight w:val="none"/>
        </w:rPr>
        <w:t>报价文件</w:t>
      </w:r>
    </w:p>
    <w:p>
      <w:pPr>
        <w:spacing w:line="560" w:lineRule="exact"/>
        <w:ind w:firstLine="643" w:firstLineChars="200"/>
        <w:jc w:val="center"/>
        <w:rPr>
          <w:highlight w:val="none"/>
        </w:rPr>
      </w:pPr>
      <w:r>
        <w:rPr>
          <w:rFonts w:hint="eastAsia" w:ascii="楷体_GB2312" w:eastAsia="楷体_GB2312"/>
          <w:b/>
          <w:szCs w:val="24"/>
          <w:highlight w:val="none"/>
        </w:rPr>
        <w:t>招标（采购）编号：</w:t>
      </w:r>
      <w:r>
        <w:rPr>
          <w:rFonts w:ascii="仿宋_GB2312" w:hAnsi="华文楷体"/>
          <w:szCs w:val="32"/>
          <w:highlight w:val="none"/>
        </w:rPr>
        <w:t>BTHS2021-ZXFW -010</w:t>
      </w:r>
    </w:p>
    <w:p>
      <w:pPr>
        <w:jc w:val="center"/>
        <w:rPr>
          <w:rFonts w:ascii="方正小标宋简体" w:hAnsi="华文楷体" w:eastAsia="方正小标宋简体"/>
          <w:bCs/>
          <w:sz w:val="44"/>
          <w:szCs w:val="44"/>
          <w:highlight w:val="none"/>
        </w:rPr>
      </w:pPr>
    </w:p>
    <w:p>
      <w:pPr>
        <w:jc w:val="center"/>
        <w:rPr>
          <w:rFonts w:ascii="方正小标宋简体" w:hAnsi="华文楷体" w:eastAsia="方正小标宋简体"/>
          <w:bCs/>
          <w:sz w:val="44"/>
          <w:szCs w:val="44"/>
          <w:highlight w:val="none"/>
        </w:rPr>
      </w:pPr>
    </w:p>
    <w:p>
      <w:pPr>
        <w:jc w:val="center"/>
        <w:rPr>
          <w:rFonts w:ascii="方正小标宋简体" w:hAnsi="华文楷体" w:eastAsia="方正小标宋简体"/>
          <w:bCs/>
          <w:sz w:val="44"/>
          <w:szCs w:val="44"/>
          <w:highlight w:val="none"/>
        </w:rPr>
      </w:pPr>
    </w:p>
    <w:p>
      <w:pPr>
        <w:spacing w:line="560" w:lineRule="exact"/>
        <w:jc w:val="center"/>
        <w:rPr>
          <w:rFonts w:ascii="方正小标宋简体" w:hAnsi="华文楷体" w:eastAsia="方正小标宋简体"/>
          <w:bCs/>
          <w:sz w:val="44"/>
          <w:szCs w:val="44"/>
          <w:highlight w:val="none"/>
        </w:rPr>
      </w:pPr>
    </w:p>
    <w:p>
      <w:pPr>
        <w:spacing w:line="560" w:lineRule="exact"/>
        <w:jc w:val="center"/>
        <w:rPr>
          <w:rFonts w:ascii="方正小标宋简体" w:hAnsi="华文楷体" w:eastAsia="方正小标宋简体"/>
          <w:bCs/>
          <w:sz w:val="44"/>
          <w:szCs w:val="44"/>
          <w:highlight w:val="none"/>
        </w:rPr>
      </w:pPr>
    </w:p>
    <w:p>
      <w:pPr>
        <w:spacing w:line="560" w:lineRule="exact"/>
        <w:jc w:val="center"/>
        <w:rPr>
          <w:rFonts w:ascii="方正小标宋简体" w:hAnsi="华文楷体" w:eastAsia="方正小标宋简体"/>
          <w:bCs/>
          <w:sz w:val="44"/>
          <w:szCs w:val="44"/>
          <w:highlight w:val="none"/>
        </w:rPr>
      </w:pPr>
    </w:p>
    <w:p>
      <w:pPr>
        <w:spacing w:line="560" w:lineRule="exact"/>
        <w:jc w:val="center"/>
        <w:rPr>
          <w:rFonts w:ascii="方正小标宋简体" w:hAnsi="华文楷体" w:eastAsia="方正小标宋简体"/>
          <w:bCs/>
          <w:sz w:val="44"/>
          <w:szCs w:val="44"/>
          <w:highlight w:val="none"/>
        </w:rPr>
      </w:pPr>
    </w:p>
    <w:p>
      <w:pPr>
        <w:spacing w:line="560" w:lineRule="exact"/>
        <w:ind w:firstLine="2240" w:firstLineChars="700"/>
        <w:jc w:val="left"/>
        <w:rPr>
          <w:rFonts w:ascii="仿宋_GB2312" w:hAnsi="华文楷体"/>
          <w:bCs/>
          <w:szCs w:val="32"/>
          <w:highlight w:val="none"/>
        </w:rPr>
      </w:pPr>
      <w:r>
        <w:rPr>
          <w:rFonts w:hint="eastAsia" w:ascii="仿宋_GB2312" w:hAnsi="华文楷体"/>
          <w:bCs/>
          <w:szCs w:val="32"/>
          <w:highlight w:val="none"/>
        </w:rPr>
        <w:t>报价人名称：</w:t>
      </w:r>
    </w:p>
    <w:p>
      <w:pPr>
        <w:spacing w:line="560" w:lineRule="exact"/>
        <w:ind w:firstLine="2240" w:firstLineChars="700"/>
        <w:jc w:val="left"/>
        <w:rPr>
          <w:rFonts w:ascii="仿宋_GB2312" w:hAnsi="华文楷体"/>
          <w:bCs/>
          <w:szCs w:val="32"/>
          <w:highlight w:val="none"/>
        </w:rPr>
      </w:pPr>
      <w:r>
        <w:rPr>
          <w:rFonts w:hint="eastAsia" w:ascii="仿宋_GB2312" w:hAnsi="华文楷体"/>
          <w:bCs/>
          <w:szCs w:val="32"/>
          <w:highlight w:val="none"/>
        </w:rPr>
        <w:t xml:space="preserve">签署日期： </w:t>
      </w:r>
    </w:p>
    <w:p>
      <w:pPr>
        <w:spacing w:line="560" w:lineRule="exact"/>
        <w:jc w:val="center"/>
        <w:rPr>
          <w:rFonts w:ascii="仿宋_GB2312"/>
          <w:b/>
          <w:bCs/>
          <w:szCs w:val="32"/>
          <w:highlight w:val="none"/>
        </w:rPr>
      </w:pPr>
      <w:r>
        <w:rPr>
          <w:rFonts w:ascii="仿宋_GB2312" w:hAnsi="华文楷体"/>
          <w:bCs/>
          <w:szCs w:val="32"/>
          <w:highlight w:val="none"/>
        </w:rPr>
        <w:br w:type="page"/>
      </w:r>
      <w:r>
        <w:rPr>
          <w:rFonts w:hint="eastAsia" w:ascii="仿宋_GB2312"/>
          <w:b/>
          <w:bCs/>
          <w:szCs w:val="32"/>
          <w:highlight w:val="none"/>
        </w:rPr>
        <w:t>一、报价书格式</w:t>
      </w:r>
    </w:p>
    <w:p>
      <w:pPr>
        <w:spacing w:line="560" w:lineRule="exact"/>
        <w:rPr>
          <w:rFonts w:ascii="宋体" w:hAnsi="宋体" w:cs="宋体"/>
          <w:sz w:val="28"/>
          <w:szCs w:val="28"/>
          <w:highlight w:val="none"/>
        </w:rPr>
      </w:pPr>
    </w:p>
    <w:p>
      <w:pPr>
        <w:spacing w:line="560" w:lineRule="exact"/>
        <w:rPr>
          <w:rFonts w:ascii="宋体" w:hAnsi="宋体" w:cs="宋体"/>
          <w:sz w:val="28"/>
          <w:szCs w:val="28"/>
          <w:highlight w:val="none"/>
        </w:rPr>
      </w:pPr>
      <w:r>
        <w:rPr>
          <w:rFonts w:hint="eastAsia" w:ascii="宋体" w:hAnsi="宋体" w:cs="宋体"/>
          <w:sz w:val="28"/>
          <w:szCs w:val="28"/>
          <w:highlight w:val="none"/>
        </w:rPr>
        <w:t>致：广西北投环保水务集团有限公司</w:t>
      </w:r>
    </w:p>
    <w:p>
      <w:pPr>
        <w:spacing w:line="560" w:lineRule="exact"/>
        <w:ind w:firstLine="560" w:firstLineChars="200"/>
        <w:jc w:val="left"/>
        <w:rPr>
          <w:rFonts w:ascii="宋体" w:hAnsi="宋体" w:cs="宋体"/>
          <w:sz w:val="28"/>
          <w:szCs w:val="28"/>
          <w:highlight w:val="none"/>
        </w:rPr>
      </w:pPr>
      <w:r>
        <w:rPr>
          <w:rFonts w:hint="eastAsia" w:ascii="宋体" w:hAnsi="宋体" w:cs="宋体"/>
          <w:sz w:val="28"/>
          <w:szCs w:val="28"/>
          <w:highlight w:val="none"/>
        </w:rPr>
        <w:t>我公司已经认真阅读《广西北投环保水务集团有限公司发票信息化管理系统项目询价公告》，决定参加报价。</w:t>
      </w:r>
    </w:p>
    <w:p>
      <w:pPr>
        <w:spacing w:line="560" w:lineRule="exact"/>
        <w:ind w:firstLine="560" w:firstLineChars="200"/>
        <w:rPr>
          <w:rFonts w:hint="eastAsia" w:ascii="宋体" w:hAnsi="宋体" w:cs="宋体"/>
          <w:sz w:val="28"/>
          <w:szCs w:val="28"/>
          <w:highlight w:val="none"/>
        </w:rPr>
      </w:pPr>
      <w:r>
        <w:rPr>
          <w:rFonts w:hint="eastAsia" w:ascii="宋体" w:hAnsi="宋体" w:cs="宋体"/>
          <w:sz w:val="28"/>
          <w:szCs w:val="28"/>
          <w:highlight w:val="none"/>
          <w:lang w:val="en-US" w:eastAsia="zh-CN"/>
        </w:rPr>
        <w:t>1.</w:t>
      </w:r>
      <w:r>
        <w:rPr>
          <w:rFonts w:hint="eastAsia" w:ascii="宋体" w:hAnsi="宋体" w:cs="宋体"/>
          <w:sz w:val="28"/>
          <w:szCs w:val="28"/>
          <w:highlight w:val="none"/>
        </w:rPr>
        <w:t>我方愿意以人民币</w:t>
      </w:r>
      <w:r>
        <w:rPr>
          <w:rFonts w:hint="eastAsia" w:ascii="宋体" w:hAnsi="宋体" w:cs="宋体"/>
          <w:sz w:val="28"/>
          <w:szCs w:val="28"/>
          <w:highlight w:val="none"/>
          <w:u w:val="none"/>
          <w:lang w:val="en-US" w:eastAsia="zh-CN"/>
        </w:rPr>
        <w:t xml:space="preserve">           </w:t>
      </w:r>
      <w:r>
        <w:rPr>
          <w:rFonts w:hint="eastAsia" w:ascii="宋体" w:hAnsi="宋体" w:cs="宋体"/>
          <w:sz w:val="28"/>
          <w:szCs w:val="28"/>
          <w:highlight w:val="none"/>
        </w:rPr>
        <w:t>（大写）元</w:t>
      </w:r>
      <w:r>
        <w:rPr>
          <w:rFonts w:hint="eastAsia" w:ascii="宋体" w:hAnsi="宋体" w:cs="宋体"/>
          <w:sz w:val="28"/>
          <w:szCs w:val="28"/>
          <w:highlight w:val="none"/>
          <w:lang w:eastAsia="zh-CN"/>
        </w:rPr>
        <w:t>，</w:t>
      </w:r>
      <w:r>
        <w:rPr>
          <w:rFonts w:hint="eastAsia" w:ascii="宋体" w:hAnsi="宋体" w:cs="宋体"/>
          <w:sz w:val="28"/>
          <w:szCs w:val="28"/>
          <w:highlight w:val="none"/>
          <w:u w:val="none"/>
          <w:lang w:val="en-US" w:eastAsia="zh-CN"/>
        </w:rPr>
        <w:t xml:space="preserve">      </w:t>
      </w:r>
      <w:r>
        <w:rPr>
          <w:rFonts w:hint="eastAsia" w:ascii="宋体" w:hAnsi="宋体" w:cs="宋体"/>
          <w:sz w:val="28"/>
          <w:szCs w:val="28"/>
          <w:highlight w:val="none"/>
        </w:rPr>
        <w:t>（小写）元的总价遵照询价公告规定的各项要求，向询价方提供发票信息化管理系统建设工作</w:t>
      </w:r>
      <w:r>
        <w:rPr>
          <w:rFonts w:hint="eastAsia" w:ascii="宋体" w:hAnsi="宋体" w:cs="宋体"/>
          <w:sz w:val="28"/>
          <w:szCs w:val="28"/>
          <w:highlight w:val="none"/>
          <w:lang w:eastAsia="zh-CN"/>
        </w:rPr>
        <w:t>，</w:t>
      </w:r>
      <w:r>
        <w:rPr>
          <w:rFonts w:hint="eastAsia" w:ascii="宋体" w:hAnsi="宋体" w:cs="宋体"/>
          <w:sz w:val="28"/>
          <w:szCs w:val="28"/>
          <w:highlight w:val="none"/>
          <w:lang w:val="en-US" w:eastAsia="zh-CN"/>
        </w:rPr>
        <w:t>并以</w:t>
      </w:r>
      <w:r>
        <w:rPr>
          <w:rFonts w:hint="eastAsia" w:ascii="宋体" w:hAnsi="宋体" w:eastAsia="仿宋_GB2312" w:cs="宋体"/>
          <w:kern w:val="2"/>
          <w:sz w:val="28"/>
          <w:szCs w:val="28"/>
          <w:highlight w:val="none"/>
        </w:rPr>
        <w:t xml:space="preserve">   </w:t>
      </w:r>
      <w:r>
        <w:rPr>
          <w:rFonts w:hint="eastAsia" w:ascii="宋体" w:hAnsi="宋体" w:eastAsia="仿宋_GB2312" w:cs="宋体"/>
          <w:kern w:val="2"/>
          <w:sz w:val="28"/>
          <w:szCs w:val="28"/>
          <w:highlight w:val="none"/>
          <w:u w:val="none"/>
          <w:lang w:val="en-US" w:eastAsia="zh-CN"/>
        </w:rPr>
        <w:t xml:space="preserve">    </w:t>
      </w:r>
      <w:r>
        <w:rPr>
          <w:rFonts w:hint="eastAsia" w:ascii="宋体" w:hAnsi="宋体" w:eastAsia="仿宋_GB2312" w:cs="宋体"/>
          <w:kern w:val="2"/>
          <w:sz w:val="28"/>
          <w:szCs w:val="28"/>
          <w:highlight w:val="none"/>
          <w:lang w:val="en-US" w:eastAsia="zh-CN"/>
        </w:rPr>
        <w:t xml:space="preserve"> </w:t>
      </w:r>
      <w:r>
        <w:rPr>
          <w:rFonts w:hint="eastAsia" w:ascii="宋体" w:hAnsi="宋体" w:eastAsia="仿宋_GB2312" w:cs="宋体"/>
          <w:kern w:val="2"/>
          <w:sz w:val="28"/>
          <w:szCs w:val="28"/>
          <w:highlight w:val="none"/>
        </w:rPr>
        <w:t>元/年</w:t>
      </w:r>
      <w:r>
        <w:rPr>
          <w:rFonts w:hint="eastAsia" w:ascii="宋体" w:hAnsi="宋体" w:cs="宋体"/>
          <w:kern w:val="2"/>
          <w:sz w:val="28"/>
          <w:szCs w:val="28"/>
          <w:highlight w:val="none"/>
          <w:lang w:val="en-US" w:eastAsia="zh-CN"/>
        </w:rPr>
        <w:t>的</w:t>
      </w:r>
      <w:r>
        <w:rPr>
          <w:rFonts w:hint="eastAsia" w:ascii="宋体" w:hAnsi="宋体" w:eastAsia="仿宋_GB2312" w:cs="宋体"/>
          <w:kern w:val="2"/>
          <w:sz w:val="28"/>
          <w:szCs w:val="28"/>
          <w:highlight w:val="none"/>
        </w:rPr>
        <w:t>后续年</w:t>
      </w:r>
      <w:r>
        <w:rPr>
          <w:rFonts w:hint="eastAsia" w:ascii="宋体" w:hAnsi="宋体" w:cs="宋体"/>
          <w:kern w:val="2"/>
          <w:sz w:val="28"/>
          <w:szCs w:val="28"/>
          <w:highlight w:val="none"/>
          <w:lang w:val="en-US" w:eastAsia="zh-CN"/>
        </w:rPr>
        <w:t>运维</w:t>
      </w:r>
      <w:r>
        <w:rPr>
          <w:rFonts w:hint="eastAsia" w:ascii="宋体" w:hAnsi="宋体" w:eastAsia="仿宋_GB2312" w:cs="宋体"/>
          <w:kern w:val="2"/>
          <w:sz w:val="28"/>
          <w:szCs w:val="28"/>
          <w:highlight w:val="none"/>
        </w:rPr>
        <w:t>服务费</w:t>
      </w:r>
      <w:r>
        <w:rPr>
          <w:rFonts w:hint="eastAsia" w:ascii="宋体" w:hAnsi="宋体" w:cs="宋体"/>
          <w:kern w:val="2"/>
          <w:sz w:val="28"/>
          <w:szCs w:val="28"/>
          <w:highlight w:val="none"/>
          <w:lang w:val="en-US" w:eastAsia="zh-CN"/>
        </w:rPr>
        <w:t>对询价人提供售后运维服务工作。</w:t>
      </w:r>
    </w:p>
    <w:p>
      <w:pPr>
        <w:numPr>
          <w:ilvl w:val="0"/>
          <w:numId w:val="0"/>
        </w:numPr>
        <w:spacing w:line="560" w:lineRule="exact"/>
        <w:ind w:firstLine="560" w:firstLineChars="200"/>
        <w:rPr>
          <w:rFonts w:ascii="宋体" w:hAnsi="宋体" w:cs="宋体"/>
          <w:sz w:val="28"/>
          <w:szCs w:val="28"/>
          <w:highlight w:val="none"/>
        </w:rPr>
      </w:pPr>
      <w:r>
        <w:rPr>
          <w:rFonts w:hint="eastAsia" w:ascii="宋体" w:hAnsi="宋体" w:cs="宋体"/>
          <w:sz w:val="28"/>
          <w:szCs w:val="28"/>
          <w:highlight w:val="none"/>
        </w:rPr>
        <w:t>2.我方承诺在本报价文件有效期内，本报价书始终将对我方具有约束力，并随时接受中标。</w:t>
      </w:r>
    </w:p>
    <w:p>
      <w:pPr>
        <w:pStyle w:val="33"/>
        <w:tabs>
          <w:tab w:val="left" w:pos="2127"/>
        </w:tabs>
        <w:spacing w:line="480" w:lineRule="exact"/>
        <w:ind w:firstLine="560" w:firstLineChars="200"/>
        <w:outlineLvl w:val="0"/>
        <w:rPr>
          <w:rFonts w:hAnsi="宋体" w:cs="宋体"/>
          <w:sz w:val="28"/>
          <w:szCs w:val="28"/>
          <w:highlight w:val="none"/>
        </w:rPr>
      </w:pPr>
      <w:r>
        <w:rPr>
          <w:rFonts w:hint="eastAsia" w:hAnsi="宋体" w:cs="宋体"/>
          <w:sz w:val="28"/>
          <w:szCs w:val="28"/>
          <w:highlight w:val="none"/>
        </w:rPr>
        <w:t>3.如果你单位接受我们的报价，我们将保证在签订合同后90个日历天前完成发票信息化管理系统建设。</w:t>
      </w:r>
    </w:p>
    <w:p>
      <w:pPr>
        <w:autoSpaceDE w:val="0"/>
        <w:autoSpaceDN w:val="0"/>
        <w:adjustRightInd w:val="0"/>
        <w:spacing w:line="480" w:lineRule="exact"/>
        <w:ind w:firstLine="560" w:firstLineChars="200"/>
        <w:rPr>
          <w:rFonts w:ascii="宋体" w:hAnsi="宋体" w:cs="宋体"/>
          <w:sz w:val="28"/>
          <w:szCs w:val="28"/>
          <w:highlight w:val="none"/>
        </w:rPr>
      </w:pPr>
      <w:r>
        <w:rPr>
          <w:rFonts w:hint="eastAsia" w:ascii="宋体" w:hAnsi="宋体" w:cs="宋体"/>
          <w:sz w:val="28"/>
          <w:szCs w:val="28"/>
          <w:highlight w:val="none"/>
        </w:rPr>
        <w:t>4.在正式合同协议签署之前，本报价书、双方签认的补充或修正文件以及其他文件和附件均对双方有约束力。</w:t>
      </w:r>
    </w:p>
    <w:p>
      <w:pPr>
        <w:spacing w:line="560" w:lineRule="exact"/>
        <w:ind w:firstLine="560" w:firstLineChars="200"/>
        <w:rPr>
          <w:rFonts w:ascii="宋体" w:hAnsi="宋体" w:cs="宋体"/>
          <w:sz w:val="28"/>
          <w:szCs w:val="28"/>
          <w:highlight w:val="none"/>
        </w:rPr>
      </w:pPr>
      <w:r>
        <w:rPr>
          <w:rFonts w:hint="eastAsia" w:ascii="宋体" w:hAnsi="宋体" w:cs="宋体"/>
          <w:sz w:val="28"/>
          <w:szCs w:val="28"/>
          <w:highlight w:val="none"/>
        </w:rPr>
        <w:t>5.我方为本项目提交的报价文件一式三份，其中正本一份、副本两份。</w:t>
      </w:r>
    </w:p>
    <w:p>
      <w:pPr>
        <w:spacing w:line="560" w:lineRule="exact"/>
        <w:ind w:firstLine="560" w:firstLineChars="200"/>
        <w:rPr>
          <w:rFonts w:ascii="宋体" w:hAnsi="宋体" w:cs="宋体"/>
          <w:sz w:val="28"/>
          <w:szCs w:val="28"/>
          <w:highlight w:val="none"/>
        </w:rPr>
      </w:pPr>
      <w:r>
        <w:rPr>
          <w:rFonts w:hint="eastAsia" w:ascii="宋体" w:hAnsi="宋体" w:cs="宋体"/>
          <w:sz w:val="28"/>
          <w:szCs w:val="28"/>
          <w:highlight w:val="none"/>
        </w:rPr>
        <w:t>6.我方愿意提供贵单位可能另外要求的、与采购有关的文件资料，并保证我方已提供和将要提供的文件是真实、准确的。</w:t>
      </w:r>
    </w:p>
    <w:p>
      <w:pPr>
        <w:spacing w:line="560" w:lineRule="exact"/>
        <w:ind w:firstLine="562" w:firstLineChars="200"/>
        <w:rPr>
          <w:rFonts w:ascii="宋体" w:hAnsi="宋体" w:cs="宋体"/>
          <w:b/>
          <w:bCs/>
          <w:sz w:val="28"/>
          <w:szCs w:val="28"/>
          <w:highlight w:val="none"/>
        </w:rPr>
      </w:pPr>
      <w:r>
        <w:rPr>
          <w:rFonts w:hint="eastAsia" w:ascii="宋体" w:hAnsi="宋体" w:cs="宋体"/>
          <w:b/>
          <w:bCs/>
          <w:sz w:val="28"/>
          <w:szCs w:val="28"/>
          <w:highlight w:val="none"/>
        </w:rPr>
        <w:t>（附报价清单）</w:t>
      </w:r>
    </w:p>
    <w:p>
      <w:pPr>
        <w:spacing w:line="560" w:lineRule="exact"/>
        <w:ind w:firstLine="3505" w:firstLineChars="1252"/>
        <w:rPr>
          <w:rFonts w:ascii="宋体" w:hAnsi="宋体" w:cs="宋体"/>
          <w:sz w:val="28"/>
          <w:szCs w:val="28"/>
          <w:highlight w:val="none"/>
        </w:rPr>
      </w:pPr>
      <w:r>
        <w:rPr>
          <w:rFonts w:hint="eastAsia" w:ascii="宋体" w:hAnsi="宋体" w:cs="宋体"/>
          <w:sz w:val="28"/>
          <w:szCs w:val="28"/>
          <w:highlight w:val="none"/>
        </w:rPr>
        <w:t>单位名称：（公章）</w:t>
      </w:r>
    </w:p>
    <w:p>
      <w:pPr>
        <w:spacing w:line="560" w:lineRule="exact"/>
        <w:ind w:firstLine="3505" w:firstLineChars="1252"/>
        <w:rPr>
          <w:rFonts w:ascii="宋体" w:hAnsi="宋体" w:cs="宋体"/>
          <w:sz w:val="28"/>
          <w:szCs w:val="28"/>
          <w:highlight w:val="none"/>
        </w:rPr>
      </w:pPr>
      <w:r>
        <w:rPr>
          <w:rFonts w:hint="eastAsia" w:ascii="宋体" w:hAnsi="宋体" w:cs="宋体"/>
          <w:sz w:val="28"/>
          <w:szCs w:val="28"/>
          <w:highlight w:val="none"/>
        </w:rPr>
        <w:t>法定代表人或其委托代理人签名：</w:t>
      </w:r>
    </w:p>
    <w:p>
      <w:pPr>
        <w:spacing w:line="560" w:lineRule="exact"/>
        <w:ind w:firstLine="3505" w:firstLineChars="1252"/>
        <w:rPr>
          <w:rFonts w:ascii="宋体" w:hAnsi="宋体" w:cs="宋体"/>
          <w:sz w:val="28"/>
          <w:szCs w:val="28"/>
          <w:highlight w:val="none"/>
        </w:rPr>
      </w:pPr>
      <w:r>
        <w:rPr>
          <w:rFonts w:hint="eastAsia" w:ascii="宋体" w:hAnsi="宋体" w:cs="宋体"/>
          <w:sz w:val="28"/>
          <w:szCs w:val="28"/>
          <w:highlight w:val="none"/>
        </w:rPr>
        <w:t>日期：</w:t>
      </w:r>
    </w:p>
    <w:p>
      <w:pPr>
        <w:spacing w:line="560" w:lineRule="exact"/>
        <w:ind w:firstLine="3505" w:firstLineChars="1252"/>
        <w:rPr>
          <w:rFonts w:ascii="宋体" w:hAnsi="宋体" w:cs="宋体"/>
          <w:sz w:val="28"/>
          <w:szCs w:val="28"/>
          <w:highlight w:val="none"/>
        </w:rPr>
      </w:pPr>
      <w:r>
        <w:rPr>
          <w:rFonts w:hint="eastAsia" w:ascii="宋体" w:hAnsi="宋体" w:cs="宋体"/>
          <w:sz w:val="28"/>
          <w:szCs w:val="28"/>
          <w:highlight w:val="none"/>
        </w:rPr>
        <w:t>通讯地址：</w:t>
      </w:r>
    </w:p>
    <w:p>
      <w:pPr>
        <w:spacing w:line="560" w:lineRule="exact"/>
        <w:ind w:firstLine="3505" w:firstLineChars="1252"/>
        <w:rPr>
          <w:rFonts w:ascii="宋体" w:hAnsi="宋体" w:cs="宋体"/>
          <w:sz w:val="28"/>
          <w:szCs w:val="28"/>
          <w:highlight w:val="none"/>
        </w:rPr>
      </w:pPr>
      <w:r>
        <w:rPr>
          <w:rFonts w:hint="eastAsia" w:ascii="宋体" w:hAnsi="宋体" w:cs="宋体"/>
          <w:sz w:val="28"/>
          <w:szCs w:val="28"/>
          <w:highlight w:val="none"/>
        </w:rPr>
        <w:t>电话：</w:t>
      </w:r>
    </w:p>
    <w:p>
      <w:pPr>
        <w:spacing w:line="560" w:lineRule="exact"/>
        <w:ind w:firstLine="2108" w:firstLineChars="753"/>
        <w:rPr>
          <w:rFonts w:ascii="宋体" w:hAnsi="宋体" w:cs="宋体"/>
          <w:sz w:val="28"/>
          <w:szCs w:val="28"/>
          <w:highlight w:val="none"/>
        </w:rPr>
      </w:pPr>
    </w:p>
    <w:p>
      <w:pPr>
        <w:pStyle w:val="13"/>
        <w:rPr>
          <w:highlight w:val="none"/>
        </w:rPr>
      </w:pPr>
    </w:p>
    <w:p>
      <w:pPr>
        <w:pStyle w:val="13"/>
        <w:rPr>
          <w:highlight w:val="none"/>
        </w:rPr>
      </w:pPr>
    </w:p>
    <w:p>
      <w:pPr>
        <w:pStyle w:val="13"/>
        <w:jc w:val="center"/>
        <w:rPr>
          <w:rFonts w:ascii="黑体" w:hAnsi="黑体" w:eastAsia="黑体" w:cs="黑体"/>
          <w:sz w:val="36"/>
          <w:szCs w:val="36"/>
          <w:highlight w:val="none"/>
        </w:rPr>
      </w:pPr>
      <w:r>
        <w:rPr>
          <w:rFonts w:hint="eastAsia" w:ascii="黑体" w:hAnsi="黑体" w:eastAsia="黑体" w:cs="黑体"/>
          <w:sz w:val="36"/>
          <w:szCs w:val="36"/>
          <w:highlight w:val="none"/>
        </w:rPr>
        <w:t>广西北投环保水务集团有限公司</w:t>
      </w:r>
    </w:p>
    <w:p>
      <w:pPr>
        <w:pStyle w:val="13"/>
        <w:jc w:val="center"/>
        <w:rPr>
          <w:rFonts w:ascii="黑体" w:hAnsi="黑体" w:eastAsia="黑体" w:cs="黑体"/>
          <w:sz w:val="36"/>
          <w:szCs w:val="36"/>
          <w:highlight w:val="none"/>
        </w:rPr>
      </w:pPr>
      <w:r>
        <w:rPr>
          <w:rFonts w:hint="eastAsia" w:ascii="黑体" w:hAnsi="黑体" w:eastAsia="黑体" w:cs="黑体"/>
          <w:sz w:val="36"/>
          <w:szCs w:val="36"/>
          <w:highlight w:val="none"/>
        </w:rPr>
        <w:t>发票信息化管理系统报价清单</w:t>
      </w:r>
    </w:p>
    <w:tbl>
      <w:tblPr>
        <w:tblStyle w:val="19"/>
        <w:tblW w:w="82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7"/>
        <w:gridCol w:w="7"/>
        <w:gridCol w:w="3108"/>
        <w:gridCol w:w="889"/>
        <w:gridCol w:w="889"/>
        <w:gridCol w:w="889"/>
        <w:gridCol w:w="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6" w:hRule="atLeast"/>
          <w:jc w:val="center"/>
        </w:trPr>
        <w:tc>
          <w:tcPr>
            <w:tcW w:w="1617" w:type="dxa"/>
            <w:noWrap/>
            <w:vAlign w:val="center"/>
          </w:tcPr>
          <w:p>
            <w:pPr>
              <w:widowControl/>
              <w:jc w:val="center"/>
              <w:rPr>
                <w:rFonts w:ascii="黑体" w:hAnsi="黑体" w:eastAsia="黑体" w:cs="宋体"/>
                <w:color w:val="000000"/>
                <w:kern w:val="0"/>
                <w:sz w:val="20"/>
                <w:szCs w:val="20"/>
                <w:highlight w:val="none"/>
              </w:rPr>
            </w:pPr>
            <w:r>
              <w:rPr>
                <w:rFonts w:hint="eastAsia" w:ascii="黑体" w:hAnsi="黑体" w:eastAsia="黑体" w:cs="宋体"/>
                <w:color w:val="000000"/>
                <w:kern w:val="0"/>
                <w:sz w:val="20"/>
                <w:szCs w:val="20"/>
                <w:highlight w:val="none"/>
              </w:rPr>
              <w:t>产品名称</w:t>
            </w:r>
          </w:p>
        </w:tc>
        <w:tc>
          <w:tcPr>
            <w:tcW w:w="3115" w:type="dxa"/>
            <w:gridSpan w:val="2"/>
            <w:noWrap/>
            <w:vAlign w:val="center"/>
          </w:tcPr>
          <w:p>
            <w:pPr>
              <w:widowControl/>
              <w:jc w:val="center"/>
              <w:rPr>
                <w:rFonts w:ascii="黑体" w:hAnsi="黑体" w:eastAsia="黑体" w:cs="宋体"/>
                <w:color w:val="000000"/>
                <w:kern w:val="0"/>
                <w:sz w:val="20"/>
                <w:szCs w:val="20"/>
                <w:highlight w:val="none"/>
              </w:rPr>
            </w:pPr>
            <w:r>
              <w:rPr>
                <w:rFonts w:hint="eastAsia" w:ascii="黑体" w:hAnsi="黑体" w:eastAsia="黑体" w:cs="宋体"/>
                <w:color w:val="000000"/>
                <w:kern w:val="0"/>
                <w:sz w:val="20"/>
                <w:szCs w:val="20"/>
                <w:highlight w:val="none"/>
              </w:rPr>
              <w:t>项目</w:t>
            </w:r>
          </w:p>
        </w:tc>
        <w:tc>
          <w:tcPr>
            <w:tcW w:w="889" w:type="dxa"/>
            <w:noWrap/>
            <w:vAlign w:val="center"/>
          </w:tcPr>
          <w:p>
            <w:pPr>
              <w:widowControl/>
              <w:jc w:val="center"/>
              <w:rPr>
                <w:rFonts w:ascii="黑体" w:hAnsi="黑体" w:eastAsia="黑体" w:cs="宋体"/>
                <w:color w:val="000000"/>
                <w:kern w:val="0"/>
                <w:sz w:val="20"/>
                <w:szCs w:val="20"/>
                <w:highlight w:val="none"/>
              </w:rPr>
            </w:pPr>
            <w:r>
              <w:rPr>
                <w:rFonts w:hint="eastAsia" w:ascii="黑体" w:hAnsi="黑体" w:eastAsia="黑体" w:cs="宋体"/>
                <w:color w:val="000000"/>
                <w:kern w:val="0"/>
                <w:sz w:val="20"/>
                <w:szCs w:val="20"/>
                <w:highlight w:val="none"/>
              </w:rPr>
              <w:t>数  量</w:t>
            </w:r>
          </w:p>
        </w:tc>
        <w:tc>
          <w:tcPr>
            <w:tcW w:w="889" w:type="dxa"/>
            <w:noWrap/>
            <w:vAlign w:val="center"/>
          </w:tcPr>
          <w:p>
            <w:pPr>
              <w:widowControl/>
              <w:jc w:val="center"/>
              <w:rPr>
                <w:rFonts w:ascii="黑体" w:hAnsi="黑体" w:eastAsia="黑体" w:cs="宋体"/>
                <w:color w:val="000000"/>
                <w:kern w:val="0"/>
                <w:sz w:val="20"/>
                <w:szCs w:val="20"/>
                <w:highlight w:val="none"/>
              </w:rPr>
            </w:pPr>
            <w:r>
              <w:rPr>
                <w:rFonts w:hint="eastAsia" w:ascii="黑体" w:hAnsi="黑体" w:eastAsia="黑体" w:cs="宋体"/>
                <w:color w:val="000000"/>
                <w:kern w:val="0"/>
                <w:sz w:val="20"/>
                <w:szCs w:val="20"/>
                <w:highlight w:val="none"/>
              </w:rPr>
              <w:t>单位</w:t>
            </w:r>
          </w:p>
        </w:tc>
        <w:tc>
          <w:tcPr>
            <w:tcW w:w="889" w:type="dxa"/>
            <w:vAlign w:val="center"/>
          </w:tcPr>
          <w:p>
            <w:pPr>
              <w:widowControl/>
              <w:jc w:val="center"/>
              <w:rPr>
                <w:rFonts w:ascii="黑体" w:hAnsi="黑体" w:eastAsia="黑体" w:cs="宋体"/>
                <w:color w:val="000000"/>
                <w:kern w:val="0"/>
                <w:sz w:val="20"/>
                <w:szCs w:val="20"/>
                <w:highlight w:val="none"/>
              </w:rPr>
            </w:pPr>
            <w:r>
              <w:rPr>
                <w:rFonts w:hint="eastAsia" w:ascii="黑体" w:hAnsi="黑体" w:eastAsia="黑体" w:cs="宋体"/>
                <w:color w:val="000000"/>
                <w:kern w:val="0"/>
                <w:sz w:val="20"/>
                <w:szCs w:val="20"/>
                <w:highlight w:val="none"/>
              </w:rPr>
              <w:t>含税单价（元）</w:t>
            </w:r>
          </w:p>
        </w:tc>
        <w:tc>
          <w:tcPr>
            <w:tcW w:w="889" w:type="dxa"/>
            <w:vAlign w:val="center"/>
          </w:tcPr>
          <w:p>
            <w:pPr>
              <w:widowControl/>
              <w:jc w:val="center"/>
              <w:rPr>
                <w:rFonts w:ascii="黑体" w:hAnsi="黑体" w:eastAsia="黑体" w:cs="宋体"/>
                <w:color w:val="000000"/>
                <w:kern w:val="0"/>
                <w:sz w:val="20"/>
                <w:szCs w:val="20"/>
                <w:highlight w:val="none"/>
              </w:rPr>
            </w:pPr>
            <w:r>
              <w:rPr>
                <w:rFonts w:hint="eastAsia" w:ascii="黑体" w:hAnsi="黑体" w:eastAsia="黑体" w:cs="宋体"/>
                <w:color w:val="000000"/>
                <w:kern w:val="0"/>
                <w:sz w:val="20"/>
                <w:szCs w:val="20"/>
                <w:highlight w:val="none"/>
              </w:rPr>
              <w:t>含税总价（元）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1617" w:type="dxa"/>
            <w:noWrap/>
            <w:vAlign w:val="center"/>
          </w:tcPr>
          <w:p>
            <w:pPr>
              <w:widowControl/>
              <w:jc w:val="center"/>
              <w:rPr>
                <w:rFonts w:ascii="黑体" w:hAnsi="黑体" w:eastAsia="黑体" w:cs="宋体"/>
                <w:color w:val="000000"/>
                <w:kern w:val="0"/>
                <w:sz w:val="20"/>
                <w:szCs w:val="20"/>
                <w:highlight w:val="none"/>
              </w:rPr>
            </w:pPr>
            <w:r>
              <w:rPr>
                <w:rFonts w:hint="eastAsia" w:ascii="黑体" w:hAnsi="黑体" w:eastAsia="黑体" w:cs="宋体"/>
                <w:color w:val="000000"/>
                <w:kern w:val="0"/>
                <w:sz w:val="20"/>
                <w:szCs w:val="20"/>
                <w:highlight w:val="none"/>
              </w:rPr>
              <w:t>基础平台</w:t>
            </w:r>
          </w:p>
        </w:tc>
        <w:tc>
          <w:tcPr>
            <w:tcW w:w="3115" w:type="dxa"/>
            <w:gridSpan w:val="2"/>
            <w:noWrap/>
            <w:vAlign w:val="center"/>
          </w:tcPr>
          <w:p>
            <w:pPr>
              <w:widowControl/>
              <w:jc w:val="left"/>
              <w:rPr>
                <w:rFonts w:ascii="黑体" w:hAnsi="黑体" w:eastAsia="黑体" w:cs="宋体"/>
                <w:color w:val="000000"/>
                <w:kern w:val="0"/>
                <w:sz w:val="20"/>
                <w:szCs w:val="20"/>
                <w:highlight w:val="none"/>
              </w:rPr>
            </w:pPr>
            <w:r>
              <w:rPr>
                <w:rFonts w:hint="eastAsia" w:ascii="黑体" w:hAnsi="黑体" w:eastAsia="黑体" w:cs="宋体"/>
                <w:color w:val="000000"/>
                <w:kern w:val="0"/>
                <w:sz w:val="20"/>
                <w:szCs w:val="20"/>
                <w:highlight w:val="none"/>
              </w:rPr>
              <w:t>发票管理基础平台</w:t>
            </w:r>
          </w:p>
        </w:tc>
        <w:tc>
          <w:tcPr>
            <w:tcW w:w="889" w:type="dxa"/>
            <w:noWrap/>
            <w:vAlign w:val="center"/>
          </w:tcPr>
          <w:p>
            <w:pPr>
              <w:widowControl/>
              <w:jc w:val="center"/>
              <w:rPr>
                <w:rFonts w:ascii="黑体" w:hAnsi="黑体" w:eastAsia="黑体" w:cs="宋体"/>
                <w:color w:val="000000"/>
                <w:kern w:val="0"/>
                <w:sz w:val="20"/>
                <w:szCs w:val="20"/>
                <w:highlight w:val="none"/>
              </w:rPr>
            </w:pPr>
            <w:r>
              <w:rPr>
                <w:rFonts w:hint="eastAsia" w:ascii="黑体" w:hAnsi="黑体" w:eastAsia="黑体" w:cs="宋体"/>
                <w:color w:val="000000"/>
                <w:kern w:val="0"/>
                <w:sz w:val="20"/>
                <w:szCs w:val="20"/>
                <w:highlight w:val="none"/>
              </w:rPr>
              <w:t>套</w:t>
            </w:r>
          </w:p>
        </w:tc>
        <w:tc>
          <w:tcPr>
            <w:tcW w:w="889" w:type="dxa"/>
            <w:noWrap/>
            <w:vAlign w:val="center"/>
          </w:tcPr>
          <w:p>
            <w:pPr>
              <w:widowControl/>
              <w:jc w:val="center"/>
              <w:rPr>
                <w:rFonts w:ascii="黑体" w:hAnsi="黑体" w:eastAsia="黑体" w:cs="宋体"/>
                <w:color w:val="000000"/>
                <w:kern w:val="0"/>
                <w:sz w:val="20"/>
                <w:szCs w:val="20"/>
                <w:highlight w:val="none"/>
              </w:rPr>
            </w:pPr>
            <w:r>
              <w:rPr>
                <w:rFonts w:hint="eastAsia" w:ascii="黑体" w:hAnsi="黑体" w:eastAsia="黑体" w:cs="宋体"/>
                <w:color w:val="000000"/>
                <w:kern w:val="0"/>
                <w:sz w:val="20"/>
                <w:szCs w:val="20"/>
                <w:highlight w:val="none"/>
              </w:rPr>
              <w:t>1</w:t>
            </w:r>
          </w:p>
        </w:tc>
        <w:tc>
          <w:tcPr>
            <w:tcW w:w="889" w:type="dxa"/>
            <w:vAlign w:val="center"/>
          </w:tcPr>
          <w:p>
            <w:pPr>
              <w:widowControl/>
              <w:jc w:val="right"/>
              <w:rPr>
                <w:rFonts w:ascii="黑体" w:hAnsi="黑体" w:eastAsia="黑体" w:cs="宋体"/>
                <w:color w:val="000000"/>
                <w:kern w:val="0"/>
                <w:sz w:val="20"/>
                <w:szCs w:val="20"/>
                <w:highlight w:val="none"/>
              </w:rPr>
            </w:pPr>
          </w:p>
        </w:tc>
        <w:tc>
          <w:tcPr>
            <w:tcW w:w="889" w:type="dxa"/>
            <w:vAlign w:val="center"/>
          </w:tcPr>
          <w:p>
            <w:pPr>
              <w:widowControl/>
              <w:jc w:val="right"/>
              <w:rPr>
                <w:rFonts w:ascii="黑体" w:hAnsi="黑体" w:eastAsia="黑体" w:cs="宋体"/>
                <w:color w:val="000000"/>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jc w:val="center"/>
        </w:trPr>
        <w:tc>
          <w:tcPr>
            <w:tcW w:w="1617"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ascii="黑体" w:hAnsi="黑体" w:eastAsia="黑体" w:cs="宋体"/>
                <w:color w:val="000000"/>
                <w:kern w:val="0"/>
                <w:sz w:val="20"/>
                <w:szCs w:val="20"/>
                <w:highlight w:val="none"/>
              </w:rPr>
            </w:pPr>
            <w:r>
              <w:rPr>
                <w:rFonts w:hint="eastAsia" w:ascii="黑体" w:hAnsi="黑体" w:eastAsia="黑体" w:cs="宋体"/>
                <w:color w:val="000000"/>
                <w:kern w:val="0"/>
                <w:sz w:val="20"/>
                <w:szCs w:val="20"/>
                <w:highlight w:val="none"/>
              </w:rPr>
              <w:t>功能模块</w:t>
            </w:r>
          </w:p>
        </w:tc>
        <w:tc>
          <w:tcPr>
            <w:tcW w:w="3115" w:type="dxa"/>
            <w:gridSpan w:val="2"/>
            <w:tcBorders>
              <w:top w:val="single" w:color="auto" w:sz="8" w:space="0"/>
              <w:left w:val="nil"/>
              <w:bottom w:val="single" w:color="auto" w:sz="8" w:space="0"/>
              <w:right w:val="single" w:color="000000" w:sz="8" w:space="0"/>
            </w:tcBorders>
            <w:shd w:val="clear" w:color="auto" w:fill="auto"/>
            <w:noWrap/>
            <w:vAlign w:val="center"/>
          </w:tcPr>
          <w:p>
            <w:pPr>
              <w:widowControl/>
              <w:jc w:val="left"/>
              <w:rPr>
                <w:rFonts w:ascii="黑体" w:hAnsi="黑体" w:eastAsia="黑体" w:cs="宋体"/>
                <w:color w:val="000000"/>
                <w:kern w:val="0"/>
                <w:sz w:val="20"/>
                <w:szCs w:val="20"/>
                <w:highlight w:val="none"/>
              </w:rPr>
            </w:pPr>
            <w:r>
              <w:rPr>
                <w:rFonts w:hint="eastAsia" w:ascii="黑体" w:hAnsi="黑体" w:eastAsia="黑体" w:cs="宋体"/>
                <w:color w:val="000000"/>
                <w:kern w:val="0"/>
                <w:sz w:val="20"/>
                <w:szCs w:val="20"/>
                <w:highlight w:val="none"/>
              </w:rPr>
              <w:t>纸质发票、电子发票开具模块（</w:t>
            </w:r>
            <w:r>
              <w:rPr>
                <w:rFonts w:ascii="黑体" w:hAnsi="黑体" w:eastAsia="黑体" w:cs="宋体"/>
                <w:color w:val="000000"/>
                <w:kern w:val="0"/>
                <w:sz w:val="20"/>
                <w:szCs w:val="20"/>
                <w:highlight w:val="none"/>
              </w:rPr>
              <w:t>2</w:t>
            </w:r>
            <w:r>
              <w:rPr>
                <w:rFonts w:hint="eastAsia" w:ascii="黑体" w:hAnsi="黑体" w:eastAsia="黑体" w:cs="宋体"/>
                <w:color w:val="000000"/>
                <w:kern w:val="0"/>
                <w:sz w:val="20"/>
                <w:szCs w:val="20"/>
                <w:highlight w:val="none"/>
              </w:rPr>
              <w:t>0个税号需求）</w:t>
            </w:r>
          </w:p>
        </w:tc>
        <w:tc>
          <w:tcPr>
            <w:tcW w:w="889"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黑体" w:hAnsi="黑体" w:eastAsia="黑体" w:cs="宋体"/>
                <w:color w:val="000000"/>
                <w:kern w:val="0"/>
                <w:sz w:val="20"/>
                <w:szCs w:val="20"/>
                <w:highlight w:val="none"/>
              </w:rPr>
            </w:pPr>
            <w:r>
              <w:rPr>
                <w:rFonts w:hint="eastAsia" w:ascii="黑体" w:hAnsi="黑体" w:eastAsia="黑体" w:cs="宋体"/>
                <w:color w:val="000000"/>
                <w:kern w:val="0"/>
                <w:sz w:val="20"/>
                <w:szCs w:val="20"/>
                <w:highlight w:val="none"/>
              </w:rPr>
              <w:t>套</w:t>
            </w:r>
          </w:p>
        </w:tc>
        <w:tc>
          <w:tcPr>
            <w:tcW w:w="889" w:type="dxa"/>
            <w:tcBorders>
              <w:top w:val="single" w:color="auto" w:sz="8" w:space="0"/>
              <w:left w:val="nil"/>
              <w:bottom w:val="single" w:color="auto" w:sz="8" w:space="0"/>
              <w:right w:val="single" w:color="auto" w:sz="8" w:space="0"/>
            </w:tcBorders>
            <w:shd w:val="clear" w:color="000000" w:fill="FFFFFF"/>
            <w:noWrap/>
            <w:vAlign w:val="center"/>
          </w:tcPr>
          <w:p>
            <w:pPr>
              <w:widowControl/>
              <w:jc w:val="center"/>
              <w:rPr>
                <w:rFonts w:ascii="黑体" w:hAnsi="黑体" w:eastAsia="黑体" w:cs="宋体"/>
                <w:color w:val="000000"/>
                <w:kern w:val="0"/>
                <w:sz w:val="20"/>
                <w:szCs w:val="20"/>
                <w:highlight w:val="none"/>
              </w:rPr>
            </w:pPr>
            <w:r>
              <w:rPr>
                <w:rFonts w:ascii="黑体" w:hAnsi="黑体" w:eastAsia="黑体" w:cs="宋体"/>
                <w:color w:val="000000"/>
                <w:kern w:val="0"/>
                <w:sz w:val="20"/>
                <w:szCs w:val="20"/>
                <w:highlight w:val="none"/>
              </w:rPr>
              <w:t>2</w:t>
            </w:r>
            <w:r>
              <w:rPr>
                <w:rFonts w:hint="eastAsia" w:ascii="黑体" w:hAnsi="黑体" w:eastAsia="黑体" w:cs="宋体"/>
                <w:color w:val="000000"/>
                <w:kern w:val="0"/>
                <w:sz w:val="20"/>
                <w:szCs w:val="20"/>
                <w:highlight w:val="none"/>
              </w:rPr>
              <w:t>0</w:t>
            </w:r>
          </w:p>
        </w:tc>
        <w:tc>
          <w:tcPr>
            <w:tcW w:w="889" w:type="dxa"/>
            <w:tcBorders>
              <w:top w:val="single" w:color="auto" w:sz="8" w:space="0"/>
              <w:left w:val="nil"/>
              <w:bottom w:val="single" w:color="auto" w:sz="8" w:space="0"/>
              <w:right w:val="single" w:color="auto" w:sz="8" w:space="0"/>
            </w:tcBorders>
            <w:shd w:val="clear" w:color="000000" w:fill="FFFFFF"/>
            <w:vAlign w:val="center"/>
          </w:tcPr>
          <w:p>
            <w:pPr>
              <w:widowControl/>
              <w:jc w:val="right"/>
              <w:rPr>
                <w:rFonts w:ascii="黑体" w:hAnsi="黑体" w:eastAsia="黑体" w:cs="宋体"/>
                <w:color w:val="000000"/>
                <w:kern w:val="0"/>
                <w:sz w:val="20"/>
                <w:szCs w:val="20"/>
                <w:highlight w:val="none"/>
              </w:rPr>
            </w:pPr>
          </w:p>
        </w:tc>
        <w:tc>
          <w:tcPr>
            <w:tcW w:w="889" w:type="dxa"/>
            <w:tcBorders>
              <w:top w:val="single" w:color="auto" w:sz="8" w:space="0"/>
              <w:left w:val="nil"/>
              <w:bottom w:val="single" w:color="auto" w:sz="8" w:space="0"/>
              <w:right w:val="single" w:color="auto" w:sz="8" w:space="0"/>
            </w:tcBorders>
            <w:shd w:val="clear" w:color="000000" w:fill="FFFFFF"/>
            <w:vAlign w:val="center"/>
          </w:tcPr>
          <w:p>
            <w:pPr>
              <w:widowControl/>
              <w:jc w:val="right"/>
              <w:rPr>
                <w:rFonts w:ascii="黑体" w:hAnsi="黑体" w:eastAsia="黑体" w:cs="宋体"/>
                <w:color w:val="000000"/>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jc w:val="center"/>
        </w:trPr>
        <w:tc>
          <w:tcPr>
            <w:tcW w:w="1617" w:type="dxa"/>
            <w:vMerge w:val="continue"/>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left"/>
              <w:rPr>
                <w:rFonts w:ascii="黑体" w:hAnsi="黑体" w:eastAsia="黑体" w:cs="宋体"/>
                <w:color w:val="000000"/>
                <w:kern w:val="0"/>
                <w:sz w:val="20"/>
                <w:szCs w:val="20"/>
                <w:highlight w:val="none"/>
              </w:rPr>
            </w:pPr>
          </w:p>
        </w:tc>
        <w:tc>
          <w:tcPr>
            <w:tcW w:w="3115" w:type="dxa"/>
            <w:gridSpan w:val="2"/>
            <w:tcBorders>
              <w:top w:val="single" w:color="auto" w:sz="8" w:space="0"/>
              <w:left w:val="nil"/>
              <w:bottom w:val="single" w:color="auto" w:sz="8" w:space="0"/>
              <w:right w:val="single" w:color="000000" w:sz="8" w:space="0"/>
            </w:tcBorders>
            <w:shd w:val="clear" w:color="auto" w:fill="auto"/>
            <w:noWrap/>
            <w:vAlign w:val="center"/>
          </w:tcPr>
          <w:p>
            <w:pPr>
              <w:widowControl/>
              <w:jc w:val="left"/>
              <w:rPr>
                <w:rFonts w:ascii="黑体" w:hAnsi="黑体" w:eastAsia="黑体" w:cs="宋体"/>
                <w:color w:val="000000"/>
                <w:kern w:val="0"/>
                <w:sz w:val="20"/>
                <w:szCs w:val="20"/>
                <w:highlight w:val="none"/>
              </w:rPr>
            </w:pPr>
            <w:r>
              <w:rPr>
                <w:rFonts w:hint="eastAsia" w:ascii="黑体" w:hAnsi="黑体" w:eastAsia="黑体" w:cs="宋体"/>
                <w:color w:val="000000"/>
                <w:kern w:val="0"/>
                <w:sz w:val="20"/>
                <w:szCs w:val="20"/>
                <w:highlight w:val="none"/>
              </w:rPr>
              <w:t>电子发票、纸质发票收票一体化管理</w:t>
            </w:r>
          </w:p>
        </w:tc>
        <w:tc>
          <w:tcPr>
            <w:tcW w:w="889" w:type="dxa"/>
            <w:tcBorders>
              <w:top w:val="nil"/>
              <w:left w:val="nil"/>
              <w:bottom w:val="single" w:color="auto" w:sz="8" w:space="0"/>
              <w:right w:val="single" w:color="auto" w:sz="8" w:space="0"/>
            </w:tcBorders>
            <w:shd w:val="clear" w:color="auto" w:fill="auto"/>
            <w:noWrap/>
            <w:vAlign w:val="center"/>
          </w:tcPr>
          <w:p>
            <w:pPr>
              <w:widowControl/>
              <w:jc w:val="center"/>
              <w:rPr>
                <w:rFonts w:ascii="黑体" w:hAnsi="黑体" w:eastAsia="黑体" w:cs="宋体"/>
                <w:color w:val="000000"/>
                <w:kern w:val="0"/>
                <w:sz w:val="20"/>
                <w:szCs w:val="20"/>
                <w:highlight w:val="none"/>
              </w:rPr>
            </w:pPr>
            <w:r>
              <w:rPr>
                <w:rFonts w:hint="eastAsia" w:ascii="黑体" w:hAnsi="黑体" w:eastAsia="黑体" w:cs="宋体"/>
                <w:color w:val="000000"/>
                <w:kern w:val="0"/>
                <w:sz w:val="20"/>
                <w:szCs w:val="20"/>
                <w:highlight w:val="none"/>
              </w:rPr>
              <w:t>套</w:t>
            </w:r>
          </w:p>
        </w:tc>
        <w:tc>
          <w:tcPr>
            <w:tcW w:w="889" w:type="dxa"/>
            <w:tcBorders>
              <w:top w:val="nil"/>
              <w:left w:val="nil"/>
              <w:bottom w:val="single" w:color="auto" w:sz="8" w:space="0"/>
              <w:right w:val="single" w:color="auto" w:sz="8" w:space="0"/>
            </w:tcBorders>
            <w:shd w:val="clear" w:color="000000" w:fill="FFFFFF"/>
            <w:noWrap/>
            <w:vAlign w:val="center"/>
          </w:tcPr>
          <w:p>
            <w:pPr>
              <w:widowControl/>
              <w:jc w:val="center"/>
              <w:rPr>
                <w:rFonts w:ascii="黑体" w:hAnsi="黑体" w:eastAsia="黑体" w:cs="宋体"/>
                <w:color w:val="000000"/>
                <w:kern w:val="0"/>
                <w:sz w:val="20"/>
                <w:szCs w:val="20"/>
                <w:highlight w:val="none"/>
              </w:rPr>
            </w:pPr>
            <w:r>
              <w:rPr>
                <w:rFonts w:hint="eastAsia" w:ascii="黑体" w:hAnsi="黑体" w:eastAsia="黑体" w:cs="宋体"/>
                <w:color w:val="000000"/>
                <w:kern w:val="0"/>
                <w:sz w:val="20"/>
                <w:szCs w:val="20"/>
                <w:highlight w:val="none"/>
              </w:rPr>
              <w:t>1</w:t>
            </w:r>
          </w:p>
        </w:tc>
        <w:tc>
          <w:tcPr>
            <w:tcW w:w="889" w:type="dxa"/>
            <w:tcBorders>
              <w:top w:val="nil"/>
              <w:left w:val="nil"/>
              <w:bottom w:val="single" w:color="auto" w:sz="8" w:space="0"/>
              <w:right w:val="single" w:color="auto" w:sz="8" w:space="0"/>
            </w:tcBorders>
            <w:shd w:val="clear" w:color="000000" w:fill="FFFFFF"/>
            <w:vAlign w:val="center"/>
          </w:tcPr>
          <w:p>
            <w:pPr>
              <w:widowControl/>
              <w:jc w:val="right"/>
              <w:rPr>
                <w:rFonts w:ascii="黑体" w:hAnsi="黑体" w:eastAsia="黑体" w:cs="宋体"/>
                <w:color w:val="000000"/>
                <w:kern w:val="0"/>
                <w:sz w:val="20"/>
                <w:szCs w:val="20"/>
                <w:highlight w:val="none"/>
              </w:rPr>
            </w:pPr>
          </w:p>
        </w:tc>
        <w:tc>
          <w:tcPr>
            <w:tcW w:w="889" w:type="dxa"/>
            <w:tcBorders>
              <w:top w:val="nil"/>
              <w:left w:val="nil"/>
              <w:bottom w:val="single" w:color="auto" w:sz="8" w:space="0"/>
              <w:right w:val="single" w:color="auto" w:sz="8" w:space="0"/>
            </w:tcBorders>
            <w:shd w:val="clear" w:color="000000" w:fill="FFFFFF"/>
            <w:vAlign w:val="center"/>
          </w:tcPr>
          <w:p>
            <w:pPr>
              <w:widowControl/>
              <w:jc w:val="right"/>
              <w:rPr>
                <w:rFonts w:ascii="黑体" w:hAnsi="黑体" w:eastAsia="黑体" w:cs="宋体"/>
                <w:color w:val="000000"/>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1617"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黑体" w:hAnsi="黑体" w:eastAsia="黑体" w:cs="宋体"/>
                <w:color w:val="000000"/>
                <w:kern w:val="0"/>
                <w:sz w:val="20"/>
                <w:szCs w:val="20"/>
                <w:highlight w:val="none"/>
              </w:rPr>
            </w:pPr>
            <w:r>
              <w:rPr>
                <w:rFonts w:hint="eastAsia" w:ascii="黑体" w:hAnsi="黑体" w:eastAsia="黑体" w:cs="宋体"/>
                <w:color w:val="000000"/>
                <w:kern w:val="0"/>
                <w:sz w:val="20"/>
                <w:szCs w:val="20"/>
                <w:highlight w:val="none"/>
              </w:rPr>
              <w:t>项目实施服务</w:t>
            </w:r>
          </w:p>
        </w:tc>
        <w:tc>
          <w:tcPr>
            <w:tcW w:w="3115"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left"/>
              <w:rPr>
                <w:rFonts w:ascii="黑体" w:hAnsi="黑体" w:eastAsia="黑体" w:cs="宋体"/>
                <w:color w:val="000000"/>
                <w:kern w:val="0"/>
                <w:sz w:val="20"/>
                <w:szCs w:val="20"/>
                <w:highlight w:val="none"/>
              </w:rPr>
            </w:pPr>
            <w:r>
              <w:rPr>
                <w:rFonts w:hint="eastAsia" w:ascii="黑体" w:hAnsi="黑体" w:eastAsia="黑体" w:cs="宋体"/>
                <w:color w:val="000000"/>
                <w:kern w:val="0"/>
                <w:sz w:val="20"/>
                <w:szCs w:val="20"/>
                <w:highlight w:val="none"/>
              </w:rPr>
              <w:t>实施计划及方案编制</w:t>
            </w:r>
          </w:p>
        </w:tc>
        <w:tc>
          <w:tcPr>
            <w:tcW w:w="889"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黑体" w:hAnsi="黑体" w:eastAsia="黑体" w:cs="宋体"/>
                <w:color w:val="000000"/>
                <w:kern w:val="0"/>
                <w:sz w:val="20"/>
                <w:szCs w:val="20"/>
                <w:highlight w:val="none"/>
              </w:rPr>
            </w:pPr>
            <w:r>
              <w:rPr>
                <w:rFonts w:hint="eastAsia" w:ascii="黑体" w:hAnsi="黑体" w:eastAsia="黑体" w:cs="宋体"/>
                <w:color w:val="000000"/>
                <w:kern w:val="0"/>
                <w:sz w:val="20"/>
                <w:szCs w:val="20"/>
                <w:highlight w:val="none"/>
              </w:rPr>
              <w:t>套</w:t>
            </w:r>
          </w:p>
        </w:tc>
        <w:tc>
          <w:tcPr>
            <w:tcW w:w="889" w:type="dxa"/>
            <w:vMerge w:val="restart"/>
            <w:tcBorders>
              <w:top w:val="nil"/>
              <w:left w:val="single" w:color="auto" w:sz="8" w:space="0"/>
              <w:bottom w:val="single" w:color="000000" w:sz="8" w:space="0"/>
              <w:right w:val="single" w:color="auto" w:sz="8" w:space="0"/>
            </w:tcBorders>
            <w:shd w:val="clear" w:color="000000" w:fill="FFFFFF"/>
            <w:noWrap/>
            <w:vAlign w:val="center"/>
          </w:tcPr>
          <w:p>
            <w:pPr>
              <w:widowControl/>
              <w:jc w:val="center"/>
              <w:rPr>
                <w:rFonts w:ascii="黑体" w:hAnsi="黑体" w:eastAsia="黑体" w:cs="宋体"/>
                <w:color w:val="000000"/>
                <w:kern w:val="0"/>
                <w:sz w:val="20"/>
                <w:szCs w:val="20"/>
                <w:highlight w:val="none"/>
              </w:rPr>
            </w:pPr>
            <w:r>
              <w:rPr>
                <w:rFonts w:hint="eastAsia" w:ascii="黑体" w:hAnsi="黑体" w:eastAsia="黑体" w:cs="宋体"/>
                <w:color w:val="000000"/>
                <w:kern w:val="0"/>
                <w:sz w:val="20"/>
                <w:szCs w:val="20"/>
                <w:highlight w:val="none"/>
              </w:rPr>
              <w:t>1</w:t>
            </w:r>
          </w:p>
        </w:tc>
        <w:tc>
          <w:tcPr>
            <w:tcW w:w="889" w:type="dxa"/>
            <w:vMerge w:val="restart"/>
            <w:tcBorders>
              <w:top w:val="nil"/>
              <w:left w:val="single" w:color="auto" w:sz="8" w:space="0"/>
              <w:right w:val="single" w:color="auto" w:sz="8" w:space="0"/>
            </w:tcBorders>
            <w:shd w:val="clear" w:color="000000" w:fill="FFFFFF"/>
            <w:vAlign w:val="center"/>
          </w:tcPr>
          <w:p>
            <w:pPr>
              <w:widowControl/>
              <w:jc w:val="right"/>
              <w:rPr>
                <w:rFonts w:ascii="黑体" w:hAnsi="黑体" w:eastAsia="黑体" w:cs="宋体"/>
                <w:color w:val="000000"/>
                <w:kern w:val="0"/>
                <w:sz w:val="20"/>
                <w:szCs w:val="20"/>
                <w:highlight w:val="none"/>
              </w:rPr>
            </w:pPr>
          </w:p>
        </w:tc>
        <w:tc>
          <w:tcPr>
            <w:tcW w:w="889" w:type="dxa"/>
            <w:vMerge w:val="restart"/>
            <w:tcBorders>
              <w:top w:val="nil"/>
              <w:left w:val="single" w:color="auto" w:sz="8" w:space="0"/>
              <w:right w:val="single" w:color="auto" w:sz="8" w:space="0"/>
            </w:tcBorders>
            <w:shd w:val="clear" w:color="000000" w:fill="FFFFFF"/>
            <w:vAlign w:val="center"/>
          </w:tcPr>
          <w:p>
            <w:pPr>
              <w:widowControl/>
              <w:jc w:val="right"/>
              <w:rPr>
                <w:rFonts w:ascii="黑体" w:hAnsi="黑体" w:eastAsia="黑体" w:cs="宋体"/>
                <w:color w:val="000000"/>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617" w:type="dxa"/>
            <w:vMerge w:val="continue"/>
            <w:vAlign w:val="center"/>
          </w:tcPr>
          <w:p>
            <w:pPr>
              <w:widowControl/>
              <w:jc w:val="left"/>
              <w:rPr>
                <w:rFonts w:ascii="黑体" w:hAnsi="黑体" w:eastAsia="黑体" w:cs="宋体"/>
                <w:color w:val="000000"/>
                <w:kern w:val="0"/>
                <w:sz w:val="20"/>
                <w:szCs w:val="20"/>
                <w:highlight w:val="none"/>
              </w:rPr>
            </w:pPr>
          </w:p>
        </w:tc>
        <w:tc>
          <w:tcPr>
            <w:tcW w:w="3115" w:type="dxa"/>
            <w:gridSpan w:val="2"/>
            <w:vAlign w:val="center"/>
          </w:tcPr>
          <w:p>
            <w:pPr>
              <w:widowControl/>
              <w:jc w:val="left"/>
              <w:rPr>
                <w:rFonts w:ascii="黑体" w:hAnsi="黑体" w:eastAsia="黑体" w:cs="宋体"/>
                <w:color w:val="000000"/>
                <w:kern w:val="0"/>
                <w:sz w:val="20"/>
                <w:szCs w:val="20"/>
                <w:highlight w:val="none"/>
              </w:rPr>
            </w:pPr>
            <w:r>
              <w:rPr>
                <w:rFonts w:hint="eastAsia" w:ascii="黑体" w:hAnsi="黑体" w:eastAsia="黑体" w:cs="宋体"/>
                <w:color w:val="000000"/>
                <w:kern w:val="0"/>
                <w:sz w:val="20"/>
                <w:szCs w:val="20"/>
                <w:highlight w:val="none"/>
              </w:rPr>
              <w:t>接口开发</w:t>
            </w:r>
          </w:p>
        </w:tc>
        <w:tc>
          <w:tcPr>
            <w:tcW w:w="889" w:type="dxa"/>
            <w:vMerge w:val="continue"/>
            <w:vAlign w:val="center"/>
          </w:tcPr>
          <w:p>
            <w:pPr>
              <w:widowControl/>
              <w:jc w:val="left"/>
              <w:rPr>
                <w:rFonts w:ascii="黑体" w:hAnsi="黑体" w:eastAsia="黑体" w:cs="宋体"/>
                <w:color w:val="000000"/>
                <w:kern w:val="0"/>
                <w:sz w:val="20"/>
                <w:szCs w:val="20"/>
                <w:highlight w:val="none"/>
              </w:rPr>
            </w:pPr>
          </w:p>
        </w:tc>
        <w:tc>
          <w:tcPr>
            <w:tcW w:w="889" w:type="dxa"/>
            <w:vMerge w:val="continue"/>
            <w:tcBorders>
              <w:right w:val="single" w:color="auto" w:sz="8" w:space="0"/>
            </w:tcBorders>
            <w:vAlign w:val="center"/>
          </w:tcPr>
          <w:p>
            <w:pPr>
              <w:widowControl/>
              <w:jc w:val="left"/>
              <w:rPr>
                <w:rFonts w:ascii="黑体" w:hAnsi="黑体" w:eastAsia="黑体" w:cs="宋体"/>
                <w:color w:val="000000"/>
                <w:kern w:val="0"/>
                <w:sz w:val="20"/>
                <w:szCs w:val="20"/>
                <w:highlight w:val="none"/>
              </w:rPr>
            </w:pPr>
          </w:p>
        </w:tc>
        <w:tc>
          <w:tcPr>
            <w:tcW w:w="889" w:type="dxa"/>
            <w:vMerge w:val="continue"/>
            <w:tcBorders>
              <w:left w:val="single" w:color="auto" w:sz="8" w:space="0"/>
              <w:right w:val="single" w:color="auto" w:sz="8" w:space="0"/>
            </w:tcBorders>
            <w:vAlign w:val="center"/>
          </w:tcPr>
          <w:p>
            <w:pPr>
              <w:widowControl/>
              <w:jc w:val="right"/>
              <w:rPr>
                <w:rFonts w:ascii="黑体" w:hAnsi="黑体" w:eastAsia="黑体" w:cs="宋体"/>
                <w:color w:val="000000"/>
                <w:kern w:val="0"/>
                <w:sz w:val="20"/>
                <w:szCs w:val="20"/>
                <w:highlight w:val="none"/>
              </w:rPr>
            </w:pPr>
          </w:p>
        </w:tc>
        <w:tc>
          <w:tcPr>
            <w:tcW w:w="889" w:type="dxa"/>
            <w:vMerge w:val="continue"/>
            <w:tcBorders>
              <w:left w:val="single" w:color="auto" w:sz="8" w:space="0"/>
              <w:right w:val="single" w:color="auto" w:sz="8" w:space="0"/>
            </w:tcBorders>
            <w:vAlign w:val="center"/>
          </w:tcPr>
          <w:p>
            <w:pPr>
              <w:widowControl/>
              <w:jc w:val="right"/>
              <w:rPr>
                <w:rFonts w:ascii="黑体" w:hAnsi="黑体" w:eastAsia="黑体" w:cs="宋体"/>
                <w:color w:val="000000"/>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617" w:type="dxa"/>
            <w:vMerge w:val="continue"/>
            <w:vAlign w:val="center"/>
          </w:tcPr>
          <w:p>
            <w:pPr>
              <w:widowControl/>
              <w:jc w:val="left"/>
              <w:rPr>
                <w:rFonts w:ascii="黑体" w:hAnsi="黑体" w:eastAsia="黑体" w:cs="宋体"/>
                <w:color w:val="000000"/>
                <w:kern w:val="0"/>
                <w:sz w:val="20"/>
                <w:szCs w:val="20"/>
                <w:highlight w:val="none"/>
              </w:rPr>
            </w:pPr>
          </w:p>
        </w:tc>
        <w:tc>
          <w:tcPr>
            <w:tcW w:w="3115" w:type="dxa"/>
            <w:gridSpan w:val="2"/>
            <w:noWrap/>
            <w:vAlign w:val="center"/>
          </w:tcPr>
          <w:p>
            <w:pPr>
              <w:widowControl/>
              <w:jc w:val="left"/>
              <w:rPr>
                <w:rFonts w:ascii="黑体" w:hAnsi="黑体" w:eastAsia="黑体" w:cs="宋体"/>
                <w:color w:val="000000"/>
                <w:kern w:val="0"/>
                <w:sz w:val="20"/>
                <w:szCs w:val="20"/>
                <w:highlight w:val="none"/>
              </w:rPr>
            </w:pPr>
            <w:r>
              <w:rPr>
                <w:rFonts w:hint="eastAsia" w:ascii="黑体" w:hAnsi="黑体" w:eastAsia="黑体" w:cs="宋体"/>
                <w:color w:val="000000"/>
                <w:kern w:val="0"/>
                <w:sz w:val="20"/>
                <w:szCs w:val="20"/>
                <w:highlight w:val="none"/>
              </w:rPr>
              <w:t>配置交付</w:t>
            </w:r>
          </w:p>
        </w:tc>
        <w:tc>
          <w:tcPr>
            <w:tcW w:w="889" w:type="dxa"/>
            <w:vMerge w:val="continue"/>
            <w:vAlign w:val="center"/>
          </w:tcPr>
          <w:p>
            <w:pPr>
              <w:widowControl/>
              <w:jc w:val="left"/>
              <w:rPr>
                <w:rFonts w:ascii="黑体" w:hAnsi="黑体" w:eastAsia="黑体" w:cs="宋体"/>
                <w:color w:val="000000"/>
                <w:kern w:val="0"/>
                <w:sz w:val="20"/>
                <w:szCs w:val="20"/>
                <w:highlight w:val="none"/>
              </w:rPr>
            </w:pPr>
          </w:p>
        </w:tc>
        <w:tc>
          <w:tcPr>
            <w:tcW w:w="889" w:type="dxa"/>
            <w:vMerge w:val="continue"/>
            <w:tcBorders>
              <w:right w:val="single" w:color="auto" w:sz="8" w:space="0"/>
            </w:tcBorders>
            <w:vAlign w:val="center"/>
          </w:tcPr>
          <w:p>
            <w:pPr>
              <w:widowControl/>
              <w:jc w:val="left"/>
              <w:rPr>
                <w:rFonts w:ascii="黑体" w:hAnsi="黑体" w:eastAsia="黑体" w:cs="宋体"/>
                <w:color w:val="000000"/>
                <w:kern w:val="0"/>
                <w:sz w:val="20"/>
                <w:szCs w:val="20"/>
                <w:highlight w:val="none"/>
              </w:rPr>
            </w:pPr>
          </w:p>
        </w:tc>
        <w:tc>
          <w:tcPr>
            <w:tcW w:w="889" w:type="dxa"/>
            <w:vMerge w:val="continue"/>
            <w:tcBorders>
              <w:left w:val="single" w:color="auto" w:sz="8" w:space="0"/>
              <w:right w:val="single" w:color="auto" w:sz="8" w:space="0"/>
            </w:tcBorders>
            <w:vAlign w:val="center"/>
          </w:tcPr>
          <w:p>
            <w:pPr>
              <w:widowControl/>
              <w:jc w:val="right"/>
              <w:rPr>
                <w:rFonts w:ascii="黑体" w:hAnsi="黑体" w:eastAsia="黑体" w:cs="宋体"/>
                <w:color w:val="000000"/>
                <w:kern w:val="0"/>
                <w:sz w:val="20"/>
                <w:szCs w:val="20"/>
                <w:highlight w:val="none"/>
              </w:rPr>
            </w:pPr>
          </w:p>
        </w:tc>
        <w:tc>
          <w:tcPr>
            <w:tcW w:w="889" w:type="dxa"/>
            <w:vMerge w:val="continue"/>
            <w:tcBorders>
              <w:left w:val="single" w:color="auto" w:sz="8" w:space="0"/>
              <w:right w:val="single" w:color="auto" w:sz="8" w:space="0"/>
            </w:tcBorders>
            <w:vAlign w:val="center"/>
          </w:tcPr>
          <w:p>
            <w:pPr>
              <w:widowControl/>
              <w:jc w:val="right"/>
              <w:rPr>
                <w:rFonts w:ascii="黑体" w:hAnsi="黑体" w:eastAsia="黑体" w:cs="宋体"/>
                <w:color w:val="000000"/>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1617" w:type="dxa"/>
            <w:vMerge w:val="continue"/>
            <w:vAlign w:val="center"/>
          </w:tcPr>
          <w:p>
            <w:pPr>
              <w:widowControl/>
              <w:jc w:val="left"/>
              <w:rPr>
                <w:rFonts w:ascii="黑体" w:hAnsi="黑体" w:eastAsia="黑体" w:cs="宋体"/>
                <w:color w:val="000000"/>
                <w:kern w:val="0"/>
                <w:sz w:val="20"/>
                <w:szCs w:val="20"/>
                <w:highlight w:val="none"/>
              </w:rPr>
            </w:pPr>
          </w:p>
        </w:tc>
        <w:tc>
          <w:tcPr>
            <w:tcW w:w="3115" w:type="dxa"/>
            <w:gridSpan w:val="2"/>
            <w:vAlign w:val="center"/>
          </w:tcPr>
          <w:p>
            <w:pPr>
              <w:widowControl/>
              <w:jc w:val="left"/>
              <w:rPr>
                <w:rFonts w:ascii="黑体" w:hAnsi="黑体" w:eastAsia="黑体" w:cs="宋体"/>
                <w:color w:val="000000"/>
                <w:kern w:val="0"/>
                <w:sz w:val="20"/>
                <w:szCs w:val="20"/>
                <w:highlight w:val="none"/>
              </w:rPr>
            </w:pPr>
            <w:r>
              <w:rPr>
                <w:rFonts w:hint="eastAsia" w:ascii="黑体" w:hAnsi="黑体" w:eastAsia="黑体" w:cs="宋体"/>
                <w:color w:val="000000"/>
                <w:kern w:val="0"/>
                <w:sz w:val="20"/>
                <w:szCs w:val="20"/>
                <w:highlight w:val="none"/>
              </w:rPr>
              <w:t>系统培训交付</w:t>
            </w:r>
          </w:p>
        </w:tc>
        <w:tc>
          <w:tcPr>
            <w:tcW w:w="889" w:type="dxa"/>
            <w:vMerge w:val="continue"/>
            <w:vAlign w:val="center"/>
          </w:tcPr>
          <w:p>
            <w:pPr>
              <w:widowControl/>
              <w:jc w:val="left"/>
              <w:rPr>
                <w:rFonts w:ascii="黑体" w:hAnsi="黑体" w:eastAsia="黑体" w:cs="宋体"/>
                <w:color w:val="000000"/>
                <w:kern w:val="0"/>
                <w:sz w:val="20"/>
                <w:szCs w:val="20"/>
                <w:highlight w:val="none"/>
              </w:rPr>
            </w:pPr>
          </w:p>
        </w:tc>
        <w:tc>
          <w:tcPr>
            <w:tcW w:w="889" w:type="dxa"/>
            <w:vMerge w:val="continue"/>
            <w:tcBorders>
              <w:right w:val="single" w:color="auto" w:sz="8" w:space="0"/>
            </w:tcBorders>
            <w:vAlign w:val="center"/>
          </w:tcPr>
          <w:p>
            <w:pPr>
              <w:widowControl/>
              <w:jc w:val="left"/>
              <w:rPr>
                <w:rFonts w:ascii="黑体" w:hAnsi="黑体" w:eastAsia="黑体" w:cs="宋体"/>
                <w:color w:val="000000"/>
                <w:kern w:val="0"/>
                <w:sz w:val="20"/>
                <w:szCs w:val="20"/>
                <w:highlight w:val="none"/>
              </w:rPr>
            </w:pPr>
          </w:p>
        </w:tc>
        <w:tc>
          <w:tcPr>
            <w:tcW w:w="889" w:type="dxa"/>
            <w:vMerge w:val="continue"/>
            <w:tcBorders>
              <w:left w:val="single" w:color="auto" w:sz="8" w:space="0"/>
              <w:right w:val="single" w:color="auto" w:sz="8" w:space="0"/>
            </w:tcBorders>
            <w:vAlign w:val="center"/>
          </w:tcPr>
          <w:p>
            <w:pPr>
              <w:widowControl/>
              <w:jc w:val="right"/>
              <w:rPr>
                <w:rFonts w:ascii="黑体" w:hAnsi="黑体" w:eastAsia="黑体" w:cs="宋体"/>
                <w:color w:val="000000"/>
                <w:kern w:val="0"/>
                <w:sz w:val="20"/>
                <w:szCs w:val="20"/>
                <w:highlight w:val="none"/>
              </w:rPr>
            </w:pPr>
          </w:p>
        </w:tc>
        <w:tc>
          <w:tcPr>
            <w:tcW w:w="889" w:type="dxa"/>
            <w:vMerge w:val="continue"/>
            <w:tcBorders>
              <w:left w:val="single" w:color="auto" w:sz="8" w:space="0"/>
              <w:right w:val="single" w:color="auto" w:sz="8" w:space="0"/>
            </w:tcBorders>
            <w:vAlign w:val="center"/>
          </w:tcPr>
          <w:p>
            <w:pPr>
              <w:widowControl/>
              <w:jc w:val="right"/>
              <w:rPr>
                <w:rFonts w:ascii="黑体" w:hAnsi="黑体" w:eastAsia="黑体" w:cs="宋体"/>
                <w:color w:val="000000"/>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jc w:val="center"/>
        </w:trPr>
        <w:tc>
          <w:tcPr>
            <w:tcW w:w="1617" w:type="dxa"/>
            <w:vMerge w:val="continue"/>
            <w:vAlign w:val="center"/>
          </w:tcPr>
          <w:p>
            <w:pPr>
              <w:widowControl/>
              <w:jc w:val="left"/>
              <w:rPr>
                <w:rFonts w:ascii="黑体" w:hAnsi="黑体" w:eastAsia="黑体" w:cs="宋体"/>
                <w:color w:val="000000"/>
                <w:kern w:val="0"/>
                <w:sz w:val="20"/>
                <w:szCs w:val="20"/>
                <w:highlight w:val="none"/>
              </w:rPr>
            </w:pPr>
          </w:p>
        </w:tc>
        <w:tc>
          <w:tcPr>
            <w:tcW w:w="3115" w:type="dxa"/>
            <w:gridSpan w:val="2"/>
            <w:vAlign w:val="center"/>
          </w:tcPr>
          <w:p>
            <w:pPr>
              <w:widowControl/>
              <w:jc w:val="left"/>
              <w:rPr>
                <w:rFonts w:ascii="黑体" w:hAnsi="黑体" w:eastAsia="黑体" w:cs="宋体"/>
                <w:color w:val="000000"/>
                <w:kern w:val="0"/>
                <w:sz w:val="20"/>
                <w:szCs w:val="20"/>
                <w:highlight w:val="none"/>
              </w:rPr>
            </w:pPr>
            <w:r>
              <w:rPr>
                <w:rFonts w:hint="eastAsia" w:ascii="黑体" w:hAnsi="黑体" w:eastAsia="黑体" w:cs="宋体"/>
                <w:color w:val="000000"/>
                <w:kern w:val="0"/>
                <w:sz w:val="20"/>
                <w:szCs w:val="20"/>
                <w:highlight w:val="none"/>
              </w:rPr>
              <w:t>系统应用上线及故障解决</w:t>
            </w:r>
          </w:p>
        </w:tc>
        <w:tc>
          <w:tcPr>
            <w:tcW w:w="889" w:type="dxa"/>
            <w:vMerge w:val="continue"/>
            <w:vAlign w:val="center"/>
          </w:tcPr>
          <w:p>
            <w:pPr>
              <w:widowControl/>
              <w:jc w:val="left"/>
              <w:rPr>
                <w:rFonts w:ascii="黑体" w:hAnsi="黑体" w:eastAsia="黑体" w:cs="宋体"/>
                <w:color w:val="000000"/>
                <w:kern w:val="0"/>
                <w:sz w:val="20"/>
                <w:szCs w:val="20"/>
                <w:highlight w:val="none"/>
              </w:rPr>
            </w:pPr>
          </w:p>
        </w:tc>
        <w:tc>
          <w:tcPr>
            <w:tcW w:w="889" w:type="dxa"/>
            <w:vMerge w:val="continue"/>
            <w:tcBorders>
              <w:right w:val="single" w:color="auto" w:sz="8" w:space="0"/>
            </w:tcBorders>
            <w:vAlign w:val="center"/>
          </w:tcPr>
          <w:p>
            <w:pPr>
              <w:widowControl/>
              <w:jc w:val="left"/>
              <w:rPr>
                <w:rFonts w:ascii="黑体" w:hAnsi="黑体" w:eastAsia="黑体" w:cs="宋体"/>
                <w:color w:val="000000"/>
                <w:kern w:val="0"/>
                <w:sz w:val="20"/>
                <w:szCs w:val="20"/>
                <w:highlight w:val="none"/>
              </w:rPr>
            </w:pPr>
          </w:p>
        </w:tc>
        <w:tc>
          <w:tcPr>
            <w:tcW w:w="889" w:type="dxa"/>
            <w:vMerge w:val="continue"/>
            <w:tcBorders>
              <w:left w:val="single" w:color="auto" w:sz="8" w:space="0"/>
              <w:right w:val="single" w:color="auto" w:sz="8" w:space="0"/>
            </w:tcBorders>
            <w:vAlign w:val="center"/>
          </w:tcPr>
          <w:p>
            <w:pPr>
              <w:widowControl/>
              <w:jc w:val="right"/>
              <w:rPr>
                <w:rFonts w:ascii="黑体" w:hAnsi="黑体" w:eastAsia="黑体" w:cs="宋体"/>
                <w:color w:val="000000"/>
                <w:kern w:val="0"/>
                <w:sz w:val="20"/>
                <w:szCs w:val="20"/>
                <w:highlight w:val="none"/>
              </w:rPr>
            </w:pPr>
          </w:p>
        </w:tc>
        <w:tc>
          <w:tcPr>
            <w:tcW w:w="889" w:type="dxa"/>
            <w:vMerge w:val="continue"/>
            <w:tcBorders>
              <w:left w:val="single" w:color="auto" w:sz="8" w:space="0"/>
              <w:right w:val="single" w:color="auto" w:sz="8" w:space="0"/>
            </w:tcBorders>
            <w:vAlign w:val="center"/>
          </w:tcPr>
          <w:p>
            <w:pPr>
              <w:widowControl/>
              <w:jc w:val="right"/>
              <w:rPr>
                <w:rFonts w:ascii="黑体" w:hAnsi="黑体" w:eastAsia="黑体" w:cs="宋体"/>
                <w:color w:val="000000"/>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617" w:type="dxa"/>
            <w:shd w:val="clear" w:color="auto" w:fill="auto"/>
            <w:vAlign w:val="center"/>
          </w:tcPr>
          <w:p>
            <w:pPr>
              <w:widowControl/>
              <w:jc w:val="center"/>
              <w:rPr>
                <w:rFonts w:ascii="黑体" w:hAnsi="黑体" w:eastAsia="黑体" w:cs="宋体"/>
                <w:color w:val="000000"/>
                <w:kern w:val="0"/>
                <w:sz w:val="20"/>
                <w:szCs w:val="20"/>
                <w:highlight w:val="none"/>
              </w:rPr>
            </w:pPr>
            <w:r>
              <w:rPr>
                <w:rFonts w:hint="eastAsia" w:ascii="黑体" w:hAnsi="黑体" w:eastAsia="黑体" w:cs="宋体"/>
                <w:color w:val="000000"/>
                <w:kern w:val="0"/>
                <w:sz w:val="20"/>
                <w:szCs w:val="20"/>
                <w:highlight w:val="none"/>
              </w:rPr>
              <w:t>专用设备</w:t>
            </w:r>
          </w:p>
        </w:tc>
        <w:tc>
          <w:tcPr>
            <w:tcW w:w="3115" w:type="dxa"/>
            <w:gridSpan w:val="2"/>
            <w:shd w:val="clear" w:color="auto" w:fill="auto"/>
            <w:vAlign w:val="center"/>
          </w:tcPr>
          <w:p>
            <w:pPr>
              <w:widowControl/>
              <w:jc w:val="left"/>
              <w:rPr>
                <w:rFonts w:ascii="黑体" w:hAnsi="黑体" w:eastAsia="黑体" w:cs="宋体"/>
                <w:color w:val="000000"/>
                <w:kern w:val="0"/>
                <w:sz w:val="20"/>
                <w:szCs w:val="20"/>
                <w:highlight w:val="none"/>
              </w:rPr>
            </w:pPr>
            <w:r>
              <w:rPr>
                <w:rFonts w:hint="eastAsia" w:ascii="黑体" w:hAnsi="黑体" w:eastAsia="黑体" w:cs="宋体"/>
                <w:color w:val="000000"/>
                <w:kern w:val="0"/>
                <w:sz w:val="20"/>
                <w:szCs w:val="20"/>
                <w:highlight w:val="none"/>
              </w:rPr>
              <w:t>本地开票服务器或云服务器</w:t>
            </w:r>
          </w:p>
        </w:tc>
        <w:tc>
          <w:tcPr>
            <w:tcW w:w="889" w:type="dxa"/>
            <w:shd w:val="clear" w:color="auto" w:fill="auto"/>
            <w:noWrap/>
            <w:vAlign w:val="center"/>
          </w:tcPr>
          <w:p>
            <w:pPr>
              <w:widowControl/>
              <w:jc w:val="center"/>
              <w:rPr>
                <w:rFonts w:ascii="黑体" w:hAnsi="黑体" w:eastAsia="黑体" w:cs="宋体"/>
                <w:color w:val="000000"/>
                <w:kern w:val="0"/>
                <w:sz w:val="20"/>
                <w:szCs w:val="20"/>
                <w:highlight w:val="none"/>
              </w:rPr>
            </w:pPr>
            <w:r>
              <w:rPr>
                <w:rFonts w:hint="eastAsia" w:ascii="黑体" w:hAnsi="黑体" w:eastAsia="黑体" w:cs="宋体"/>
                <w:color w:val="000000"/>
                <w:kern w:val="0"/>
                <w:sz w:val="20"/>
                <w:szCs w:val="20"/>
                <w:highlight w:val="none"/>
              </w:rPr>
              <w:t>套</w:t>
            </w:r>
          </w:p>
        </w:tc>
        <w:tc>
          <w:tcPr>
            <w:tcW w:w="889" w:type="dxa"/>
            <w:shd w:val="clear" w:color="000000" w:fill="FFFFFF"/>
            <w:noWrap/>
            <w:vAlign w:val="center"/>
          </w:tcPr>
          <w:p>
            <w:pPr>
              <w:widowControl/>
              <w:jc w:val="center"/>
              <w:rPr>
                <w:rFonts w:ascii="黑体" w:hAnsi="黑体" w:eastAsia="黑体" w:cs="宋体"/>
                <w:color w:val="000000"/>
                <w:kern w:val="0"/>
                <w:sz w:val="20"/>
                <w:szCs w:val="20"/>
                <w:highlight w:val="none"/>
              </w:rPr>
            </w:pPr>
            <w:r>
              <w:rPr>
                <w:rFonts w:hint="eastAsia" w:ascii="黑体" w:hAnsi="黑体" w:eastAsia="黑体" w:cs="宋体"/>
                <w:color w:val="000000"/>
                <w:kern w:val="0"/>
                <w:sz w:val="20"/>
                <w:szCs w:val="20"/>
                <w:highlight w:val="none"/>
              </w:rPr>
              <w:t>1</w:t>
            </w:r>
          </w:p>
        </w:tc>
        <w:tc>
          <w:tcPr>
            <w:tcW w:w="889" w:type="dxa"/>
            <w:shd w:val="clear" w:color="000000" w:fill="FFFFFF"/>
            <w:vAlign w:val="center"/>
          </w:tcPr>
          <w:p>
            <w:pPr>
              <w:widowControl/>
              <w:jc w:val="right"/>
              <w:rPr>
                <w:rFonts w:ascii="黑体" w:hAnsi="黑体" w:eastAsia="黑体" w:cs="宋体"/>
                <w:color w:val="000000"/>
                <w:kern w:val="0"/>
                <w:sz w:val="20"/>
                <w:szCs w:val="20"/>
                <w:highlight w:val="none"/>
              </w:rPr>
            </w:pPr>
          </w:p>
        </w:tc>
        <w:tc>
          <w:tcPr>
            <w:tcW w:w="889" w:type="dxa"/>
            <w:shd w:val="clear" w:color="000000" w:fill="FFFFFF"/>
            <w:vAlign w:val="center"/>
          </w:tcPr>
          <w:p>
            <w:pPr>
              <w:widowControl/>
              <w:jc w:val="right"/>
              <w:rPr>
                <w:rFonts w:ascii="黑体" w:hAnsi="黑体" w:eastAsia="黑体" w:cs="宋体"/>
                <w:color w:val="000000"/>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7399" w:type="dxa"/>
            <w:gridSpan w:val="6"/>
            <w:shd w:val="clear" w:color="auto" w:fill="auto"/>
            <w:vAlign w:val="center"/>
          </w:tcPr>
          <w:p>
            <w:pPr>
              <w:widowControl/>
              <w:jc w:val="center"/>
              <w:rPr>
                <w:rFonts w:ascii="黑体" w:hAnsi="黑体" w:eastAsia="黑体" w:cs="宋体"/>
                <w:color w:val="000000"/>
                <w:kern w:val="0"/>
                <w:sz w:val="20"/>
                <w:szCs w:val="20"/>
                <w:highlight w:val="none"/>
              </w:rPr>
            </w:pPr>
            <w:r>
              <w:rPr>
                <w:rFonts w:hint="eastAsia" w:ascii="黑体" w:hAnsi="黑体" w:eastAsia="黑体" w:cs="宋体"/>
                <w:color w:val="000000"/>
                <w:kern w:val="0"/>
                <w:sz w:val="20"/>
                <w:szCs w:val="20"/>
                <w:highlight w:val="none"/>
              </w:rPr>
              <w:t>合计</w:t>
            </w:r>
          </w:p>
        </w:tc>
        <w:tc>
          <w:tcPr>
            <w:tcW w:w="889" w:type="dxa"/>
            <w:shd w:val="clear" w:color="000000" w:fill="FFFFFF"/>
          </w:tcPr>
          <w:p>
            <w:pPr>
              <w:widowControl/>
              <w:jc w:val="right"/>
              <w:rPr>
                <w:rFonts w:ascii="黑体" w:hAnsi="黑体" w:eastAsia="黑体" w:cs="宋体"/>
                <w:color w:val="000000"/>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624" w:type="dxa"/>
            <w:gridSpan w:val="2"/>
            <w:shd w:val="clear" w:color="auto" w:fill="auto"/>
            <w:vAlign w:val="center"/>
          </w:tcPr>
          <w:p>
            <w:pPr>
              <w:widowControl/>
              <w:jc w:val="center"/>
              <w:rPr>
                <w:rFonts w:ascii="黑体" w:hAnsi="黑体" w:eastAsia="黑体" w:cs="宋体"/>
                <w:color w:val="000000"/>
                <w:kern w:val="0"/>
                <w:sz w:val="20"/>
                <w:szCs w:val="20"/>
                <w:highlight w:val="none"/>
              </w:rPr>
            </w:pPr>
            <w:r>
              <w:rPr>
                <w:rFonts w:hint="eastAsia" w:ascii="黑体" w:hAnsi="黑体" w:eastAsia="黑体" w:cs="宋体"/>
                <w:color w:val="000000"/>
                <w:kern w:val="0"/>
                <w:sz w:val="20"/>
                <w:szCs w:val="20"/>
                <w:highlight w:val="none"/>
              </w:rPr>
              <w:t>后续费用</w:t>
            </w:r>
          </w:p>
        </w:tc>
        <w:tc>
          <w:tcPr>
            <w:tcW w:w="6664" w:type="dxa"/>
            <w:gridSpan w:val="5"/>
            <w:shd w:val="clear" w:color="auto" w:fill="auto"/>
            <w:vAlign w:val="center"/>
          </w:tcPr>
          <w:p>
            <w:pPr>
              <w:widowControl/>
              <w:jc w:val="left"/>
              <w:rPr>
                <w:rFonts w:hint="eastAsia" w:ascii="黑体" w:hAnsi="黑体" w:eastAsia="黑体" w:cs="宋体"/>
                <w:color w:val="000000"/>
                <w:kern w:val="0"/>
                <w:sz w:val="20"/>
                <w:szCs w:val="20"/>
                <w:highlight w:val="none"/>
                <w:lang w:eastAsia="zh-CN"/>
              </w:rPr>
            </w:pPr>
            <w:r>
              <w:rPr>
                <w:rFonts w:hint="eastAsia" w:ascii="黑体" w:hAnsi="黑体" w:eastAsia="黑体" w:cs="宋体"/>
                <w:color w:val="000000"/>
                <w:kern w:val="0"/>
                <w:sz w:val="20"/>
                <w:szCs w:val="20"/>
                <w:highlight w:val="none"/>
              </w:rPr>
              <w:t xml:space="preserve">后续年服务费   </w:t>
            </w:r>
            <w:r>
              <w:rPr>
                <w:rFonts w:hint="eastAsia" w:ascii="黑体" w:hAnsi="黑体" w:eastAsia="黑体" w:cs="宋体"/>
                <w:color w:val="000000"/>
                <w:kern w:val="0"/>
                <w:sz w:val="20"/>
                <w:szCs w:val="20"/>
                <w:highlight w:val="none"/>
                <w:u w:val="single"/>
                <w:lang w:val="en-US" w:eastAsia="zh-CN"/>
              </w:rPr>
              <w:t xml:space="preserve">    </w:t>
            </w:r>
            <w:r>
              <w:rPr>
                <w:rFonts w:hint="eastAsia" w:ascii="黑体" w:hAnsi="黑体" w:eastAsia="黑体" w:cs="宋体"/>
                <w:color w:val="000000"/>
                <w:kern w:val="0"/>
                <w:sz w:val="20"/>
                <w:szCs w:val="20"/>
                <w:highlight w:val="none"/>
                <w:lang w:val="en-US" w:eastAsia="zh-CN"/>
              </w:rPr>
              <w:t xml:space="preserve"> </w:t>
            </w:r>
            <w:r>
              <w:rPr>
                <w:rFonts w:hint="eastAsia" w:ascii="黑体" w:hAnsi="黑体" w:eastAsia="黑体" w:cs="宋体"/>
                <w:color w:val="000000"/>
                <w:kern w:val="0"/>
                <w:sz w:val="20"/>
                <w:szCs w:val="20"/>
                <w:highlight w:val="none"/>
              </w:rPr>
              <w:t>元/年</w:t>
            </w:r>
            <w:r>
              <w:rPr>
                <w:rFonts w:hint="eastAsia" w:ascii="黑体" w:hAnsi="黑体" w:eastAsia="黑体" w:cs="宋体"/>
                <w:color w:val="000000"/>
                <w:kern w:val="0"/>
                <w:sz w:val="20"/>
                <w:szCs w:val="20"/>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4" w:hRule="atLeast"/>
          <w:jc w:val="center"/>
        </w:trPr>
        <w:tc>
          <w:tcPr>
            <w:tcW w:w="8288" w:type="dxa"/>
            <w:gridSpan w:val="7"/>
            <w:shd w:val="clear" w:color="auto" w:fill="auto"/>
            <w:vAlign w:val="center"/>
          </w:tcPr>
          <w:p>
            <w:pPr>
              <w:widowControl/>
              <w:jc w:val="left"/>
              <w:rPr>
                <w:rFonts w:hint="eastAsia" w:ascii="黑体" w:hAnsi="黑体" w:eastAsia="黑体" w:cs="宋体"/>
                <w:color w:val="000000"/>
                <w:kern w:val="0"/>
                <w:sz w:val="20"/>
                <w:szCs w:val="20"/>
                <w:highlight w:val="none"/>
              </w:rPr>
            </w:pPr>
            <w:r>
              <w:rPr>
                <w:rFonts w:hint="eastAsia" w:ascii="黑体" w:hAnsi="黑体" w:eastAsia="黑体" w:cs="宋体"/>
                <w:b/>
                <w:bCs/>
                <w:color w:val="000000"/>
                <w:kern w:val="0"/>
                <w:sz w:val="20"/>
                <w:szCs w:val="20"/>
                <w:highlight w:val="none"/>
                <w:lang w:val="en-US" w:eastAsia="zh-CN"/>
              </w:rPr>
              <w:t>注：后期因采购人需要增加的以上项内容（包含但不限于税号增加、售后服务年费等），费用均同本报价清单，有相应子项参照相应子项，无相应子项由双方另行协商确定。</w:t>
            </w:r>
          </w:p>
        </w:tc>
      </w:tr>
    </w:tbl>
    <w:p>
      <w:pPr>
        <w:pStyle w:val="13"/>
        <w:jc w:val="center"/>
        <w:rPr>
          <w:rFonts w:ascii="黑体" w:hAnsi="黑体" w:eastAsia="黑体" w:cs="黑体"/>
          <w:sz w:val="36"/>
          <w:szCs w:val="36"/>
          <w:highlight w:val="none"/>
        </w:rPr>
      </w:pPr>
    </w:p>
    <w:p>
      <w:pPr>
        <w:pStyle w:val="13"/>
        <w:rPr>
          <w:rFonts w:ascii="黑体" w:hAnsi="黑体" w:eastAsia="黑体" w:cs="黑体"/>
          <w:sz w:val="20"/>
          <w:szCs w:val="20"/>
          <w:highlight w:val="none"/>
        </w:rPr>
      </w:pPr>
    </w:p>
    <w:p>
      <w:pPr>
        <w:pStyle w:val="13"/>
        <w:rPr>
          <w:rFonts w:ascii="黑体" w:hAnsi="黑体" w:eastAsia="黑体" w:cs="黑体"/>
          <w:sz w:val="20"/>
          <w:szCs w:val="20"/>
          <w:highlight w:val="none"/>
        </w:rPr>
      </w:pPr>
    </w:p>
    <w:p>
      <w:pPr>
        <w:spacing w:line="360" w:lineRule="auto"/>
        <w:ind w:firstLine="3780" w:firstLineChars="1575"/>
        <w:rPr>
          <w:sz w:val="24"/>
          <w:highlight w:val="none"/>
        </w:rPr>
      </w:pPr>
      <w:r>
        <w:rPr>
          <w:rFonts w:hint="eastAsia"/>
          <w:sz w:val="24"/>
          <w:highlight w:val="none"/>
        </w:rPr>
        <w:t>报价人：（盖单位章）</w:t>
      </w:r>
    </w:p>
    <w:p>
      <w:pPr>
        <w:spacing w:line="360" w:lineRule="auto"/>
        <w:ind w:firstLine="3780" w:firstLineChars="1575"/>
        <w:rPr>
          <w:sz w:val="24"/>
          <w:highlight w:val="none"/>
        </w:rPr>
      </w:pPr>
      <w:r>
        <w:rPr>
          <w:rFonts w:hint="eastAsia"/>
          <w:sz w:val="24"/>
          <w:highlight w:val="none"/>
        </w:rPr>
        <w:t>法定代表人：（签字</w:t>
      </w:r>
      <w:r>
        <w:rPr>
          <w:rFonts w:hint="eastAsia"/>
          <w:sz w:val="24"/>
          <w:highlight w:val="none"/>
          <w:lang w:val="en-US" w:eastAsia="zh-CN"/>
        </w:rPr>
        <w:t>或盖章</w:t>
      </w:r>
      <w:r>
        <w:rPr>
          <w:rFonts w:hint="eastAsia"/>
          <w:sz w:val="24"/>
          <w:highlight w:val="none"/>
        </w:rPr>
        <w:t>）</w:t>
      </w:r>
    </w:p>
    <w:p>
      <w:pPr>
        <w:spacing w:line="360" w:lineRule="auto"/>
        <w:ind w:firstLine="3780" w:firstLineChars="1575"/>
        <w:rPr>
          <w:sz w:val="24"/>
          <w:highlight w:val="none"/>
        </w:rPr>
      </w:pPr>
      <w:r>
        <w:rPr>
          <w:rFonts w:hint="eastAsia"/>
          <w:sz w:val="24"/>
          <w:highlight w:val="none"/>
        </w:rPr>
        <w:t>或委托代理人：（签字）</w:t>
      </w:r>
    </w:p>
    <w:p>
      <w:pPr>
        <w:spacing w:line="360" w:lineRule="auto"/>
        <w:ind w:firstLine="4500" w:firstLineChars="1875"/>
        <w:rPr>
          <w:sz w:val="24"/>
          <w:highlight w:val="none"/>
        </w:rPr>
      </w:pPr>
      <w:r>
        <w:rPr>
          <w:rFonts w:hint="eastAsia"/>
          <w:sz w:val="24"/>
          <w:highlight w:val="none"/>
        </w:rPr>
        <w:t>年 月 日</w:t>
      </w:r>
    </w:p>
    <w:p>
      <w:pPr>
        <w:pStyle w:val="13"/>
        <w:rPr>
          <w:highlight w:val="none"/>
        </w:rPr>
      </w:pPr>
    </w:p>
    <w:p>
      <w:pPr>
        <w:pStyle w:val="13"/>
        <w:rPr>
          <w:highlight w:val="none"/>
        </w:rPr>
      </w:pPr>
    </w:p>
    <w:p>
      <w:pPr>
        <w:numPr>
          <w:ilvl w:val="0"/>
          <w:numId w:val="2"/>
        </w:numPr>
        <w:ind w:firstLine="643" w:firstLineChars="200"/>
        <w:jc w:val="center"/>
        <w:rPr>
          <w:b/>
          <w:szCs w:val="32"/>
          <w:highlight w:val="none"/>
        </w:rPr>
      </w:pPr>
      <w:bookmarkStart w:id="1" w:name="_Toc500604806"/>
      <w:bookmarkStart w:id="2" w:name="_Toc60949434"/>
      <w:r>
        <w:rPr>
          <w:rFonts w:hint="eastAsia"/>
          <w:b/>
          <w:szCs w:val="32"/>
          <w:highlight w:val="none"/>
        </w:rPr>
        <w:t>法定代表人身份证明</w:t>
      </w:r>
      <w:bookmarkEnd w:id="1"/>
      <w:bookmarkEnd w:id="2"/>
    </w:p>
    <w:p>
      <w:pPr>
        <w:spacing w:beforeLines="100" w:afterLines="100"/>
        <w:jc w:val="center"/>
        <w:rPr>
          <w:rFonts w:ascii="宋体" w:hAnsi="宋体"/>
          <w:bCs/>
          <w:sz w:val="28"/>
          <w:szCs w:val="28"/>
          <w:highlight w:val="none"/>
        </w:rPr>
      </w:pPr>
      <w:r>
        <w:rPr>
          <w:rFonts w:ascii="宋体" w:hAnsi="宋体"/>
          <w:bCs/>
          <w:sz w:val="28"/>
          <w:szCs w:val="28"/>
          <w:highlight w:val="none"/>
        </w:rPr>
        <w:t>法定代表人身份证明</w:t>
      </w:r>
    </w:p>
    <w:p>
      <w:pPr>
        <w:pStyle w:val="11"/>
        <w:spacing w:line="360" w:lineRule="auto"/>
        <w:rPr>
          <w:rFonts w:ascii="宋体" w:hAnsi="宋体" w:eastAsia="宋体" w:cs="宋体"/>
          <w:b w:val="0"/>
          <w:bCs/>
          <w:sz w:val="28"/>
          <w:szCs w:val="28"/>
          <w:highlight w:val="none"/>
        </w:rPr>
      </w:pPr>
      <w:r>
        <w:rPr>
          <w:rFonts w:hint="eastAsia" w:ascii="宋体" w:hAnsi="宋体" w:eastAsia="宋体" w:cs="宋体"/>
          <w:b w:val="0"/>
          <w:bCs/>
          <w:sz w:val="28"/>
          <w:szCs w:val="28"/>
          <w:highlight w:val="none"/>
        </w:rPr>
        <w:t>报价人名称：______________________________</w:t>
      </w:r>
    </w:p>
    <w:p>
      <w:pPr>
        <w:pStyle w:val="11"/>
        <w:spacing w:line="360" w:lineRule="auto"/>
        <w:rPr>
          <w:rFonts w:ascii="宋体" w:hAnsi="宋体" w:eastAsia="宋体" w:cs="宋体"/>
          <w:b w:val="0"/>
          <w:bCs/>
          <w:sz w:val="28"/>
          <w:szCs w:val="28"/>
          <w:highlight w:val="none"/>
        </w:rPr>
      </w:pPr>
      <w:r>
        <w:rPr>
          <w:rFonts w:hint="eastAsia" w:ascii="宋体" w:hAnsi="宋体" w:eastAsia="宋体" w:cs="宋体"/>
          <w:b w:val="0"/>
          <w:bCs/>
          <w:sz w:val="28"/>
          <w:szCs w:val="28"/>
          <w:highlight w:val="none"/>
        </w:rPr>
        <w:t>单位性质：_________________________________</w:t>
      </w:r>
    </w:p>
    <w:p>
      <w:pPr>
        <w:pStyle w:val="11"/>
        <w:spacing w:line="360" w:lineRule="auto"/>
        <w:rPr>
          <w:rFonts w:ascii="宋体" w:hAnsi="宋体" w:eastAsia="宋体" w:cs="宋体"/>
          <w:b w:val="0"/>
          <w:bCs/>
          <w:sz w:val="28"/>
          <w:szCs w:val="28"/>
          <w:highlight w:val="none"/>
        </w:rPr>
      </w:pPr>
      <w:r>
        <w:rPr>
          <w:rFonts w:hint="eastAsia" w:ascii="宋体" w:hAnsi="宋体" w:eastAsia="宋体" w:cs="宋体"/>
          <w:b w:val="0"/>
          <w:bCs/>
          <w:sz w:val="28"/>
          <w:szCs w:val="28"/>
          <w:highlight w:val="none"/>
        </w:rPr>
        <w:t>地址：_____________________________________</w:t>
      </w:r>
    </w:p>
    <w:p>
      <w:pPr>
        <w:pStyle w:val="11"/>
        <w:spacing w:line="360" w:lineRule="auto"/>
        <w:rPr>
          <w:rFonts w:ascii="宋体" w:hAnsi="宋体" w:eastAsia="宋体" w:cs="宋体"/>
          <w:b w:val="0"/>
          <w:bCs/>
          <w:sz w:val="28"/>
          <w:szCs w:val="28"/>
          <w:highlight w:val="none"/>
        </w:rPr>
      </w:pPr>
      <w:r>
        <w:rPr>
          <w:rFonts w:hint="eastAsia" w:ascii="宋体" w:hAnsi="宋体" w:eastAsia="宋体" w:cs="宋体"/>
          <w:b w:val="0"/>
          <w:bCs/>
          <w:sz w:val="28"/>
          <w:szCs w:val="28"/>
          <w:highlight w:val="none"/>
        </w:rPr>
        <w:t>成立时间：_________________________________</w:t>
      </w:r>
    </w:p>
    <w:p>
      <w:pPr>
        <w:pStyle w:val="11"/>
        <w:spacing w:line="360" w:lineRule="auto"/>
        <w:rPr>
          <w:rFonts w:ascii="宋体" w:hAnsi="宋体" w:eastAsia="宋体" w:cs="宋体"/>
          <w:b w:val="0"/>
          <w:bCs/>
          <w:sz w:val="28"/>
          <w:szCs w:val="28"/>
          <w:highlight w:val="none"/>
        </w:rPr>
      </w:pPr>
      <w:r>
        <w:rPr>
          <w:rFonts w:hint="eastAsia" w:ascii="宋体" w:hAnsi="宋体" w:eastAsia="宋体" w:cs="宋体"/>
          <w:b w:val="0"/>
          <w:bCs/>
          <w:sz w:val="28"/>
          <w:szCs w:val="28"/>
          <w:highlight w:val="none"/>
        </w:rPr>
        <w:t>经营期限：_________________________________</w:t>
      </w:r>
    </w:p>
    <w:p>
      <w:pPr>
        <w:pStyle w:val="11"/>
        <w:spacing w:line="360" w:lineRule="auto"/>
        <w:rPr>
          <w:rFonts w:ascii="宋体" w:hAnsi="宋体" w:eastAsia="宋体" w:cs="宋体"/>
          <w:b w:val="0"/>
          <w:bCs/>
          <w:sz w:val="28"/>
          <w:szCs w:val="28"/>
          <w:highlight w:val="none"/>
        </w:rPr>
      </w:pPr>
      <w:r>
        <w:rPr>
          <w:rFonts w:hint="eastAsia" w:ascii="宋体" w:hAnsi="宋体" w:eastAsia="宋体" w:cs="宋体"/>
          <w:b w:val="0"/>
          <w:bCs/>
          <w:sz w:val="28"/>
          <w:szCs w:val="28"/>
          <w:highlight w:val="none"/>
        </w:rPr>
        <w:t>姓名：_______性别：______年龄：_____职务：______</w:t>
      </w:r>
    </w:p>
    <w:p>
      <w:pPr>
        <w:pStyle w:val="11"/>
        <w:spacing w:line="360" w:lineRule="auto"/>
        <w:rPr>
          <w:rFonts w:ascii="宋体" w:hAnsi="宋体" w:eastAsia="宋体" w:cs="宋体"/>
          <w:b w:val="0"/>
          <w:bCs/>
          <w:sz w:val="28"/>
          <w:szCs w:val="28"/>
          <w:highlight w:val="none"/>
        </w:rPr>
      </w:pPr>
      <w:r>
        <w:rPr>
          <w:rFonts w:hint="eastAsia" w:ascii="宋体" w:hAnsi="宋体" w:eastAsia="宋体" w:cs="宋体"/>
          <w:b w:val="0"/>
          <w:bCs/>
          <w:sz w:val="28"/>
          <w:szCs w:val="28"/>
          <w:highlight w:val="none"/>
        </w:rPr>
        <w:t>系_____________________（报价人名称）的法定代表人。</w:t>
      </w:r>
    </w:p>
    <w:p>
      <w:pPr>
        <w:pStyle w:val="11"/>
        <w:spacing w:line="360" w:lineRule="auto"/>
        <w:ind w:firstLine="560" w:firstLineChars="200"/>
        <w:jc w:val="both"/>
        <w:rPr>
          <w:rFonts w:ascii="宋体" w:hAnsi="宋体" w:eastAsia="宋体" w:cs="宋体"/>
          <w:b w:val="0"/>
          <w:bCs/>
          <w:sz w:val="28"/>
          <w:szCs w:val="28"/>
          <w:highlight w:val="none"/>
        </w:rPr>
      </w:pPr>
      <w:r>
        <w:rPr>
          <w:rFonts w:hint="eastAsia" w:ascii="宋体" w:hAnsi="宋体" w:eastAsia="宋体" w:cs="宋体"/>
          <w:b w:val="0"/>
          <w:bCs/>
          <w:sz w:val="28"/>
          <w:szCs w:val="28"/>
          <w:highlight w:val="none"/>
        </w:rPr>
        <w:t>特此证明</w:t>
      </w:r>
    </w:p>
    <w:p>
      <w:pPr>
        <w:pStyle w:val="11"/>
        <w:spacing w:line="360" w:lineRule="auto"/>
        <w:ind w:firstLine="560" w:firstLineChars="200"/>
        <w:jc w:val="both"/>
        <w:rPr>
          <w:rFonts w:ascii="宋体" w:hAnsi="宋体" w:eastAsia="宋体" w:cs="宋体"/>
          <w:b w:val="0"/>
          <w:bCs/>
          <w:sz w:val="28"/>
          <w:szCs w:val="28"/>
          <w:highlight w:val="none"/>
        </w:rPr>
      </w:pPr>
    </w:p>
    <w:p>
      <w:pPr>
        <w:pStyle w:val="11"/>
        <w:wordWrap w:val="0"/>
        <w:spacing w:line="360" w:lineRule="auto"/>
        <w:ind w:right="105" w:firstLine="700" w:firstLineChars="250"/>
        <w:jc w:val="right"/>
        <w:rPr>
          <w:rFonts w:ascii="宋体" w:hAnsi="宋体" w:eastAsia="宋体" w:cs="宋体"/>
          <w:b w:val="0"/>
          <w:bCs/>
          <w:sz w:val="28"/>
          <w:szCs w:val="28"/>
          <w:highlight w:val="none"/>
        </w:rPr>
      </w:pPr>
      <w:r>
        <w:rPr>
          <w:rFonts w:hint="eastAsia" w:ascii="宋体" w:hAnsi="宋体" w:eastAsia="宋体" w:cs="宋体"/>
          <w:b w:val="0"/>
          <w:bCs/>
          <w:sz w:val="28"/>
          <w:szCs w:val="28"/>
          <w:highlight w:val="none"/>
        </w:rPr>
        <w:t>报价人：_______________（盖单位公章）</w:t>
      </w:r>
    </w:p>
    <w:p>
      <w:pPr>
        <w:pStyle w:val="11"/>
        <w:spacing w:line="360" w:lineRule="auto"/>
        <w:ind w:firstLine="5040" w:firstLineChars="1800"/>
        <w:rPr>
          <w:rFonts w:ascii="宋体" w:hAnsi="宋体" w:eastAsia="宋体" w:cs="宋体"/>
          <w:b w:val="0"/>
          <w:bCs/>
          <w:sz w:val="28"/>
          <w:szCs w:val="28"/>
          <w:highlight w:val="none"/>
        </w:rPr>
      </w:pPr>
      <w:r>
        <w:rPr>
          <w:rFonts w:hint="eastAsia" w:ascii="宋体" w:hAnsi="宋体" w:eastAsia="宋体" w:cs="宋体"/>
          <w:b w:val="0"/>
          <w:bCs/>
          <w:sz w:val="28"/>
          <w:szCs w:val="28"/>
          <w:highlight w:val="none"/>
        </w:rPr>
        <w:t>日期：2021年   月   日</w:t>
      </w:r>
    </w:p>
    <w:p>
      <w:pPr>
        <w:rPr>
          <w:rFonts w:ascii="宋体" w:hAnsi="宋体" w:cs="宋体"/>
          <w:b/>
          <w:bCs/>
          <w:sz w:val="28"/>
          <w:szCs w:val="28"/>
          <w:highlight w:val="none"/>
        </w:rPr>
      </w:pPr>
      <w:r>
        <w:rPr>
          <w:rFonts w:hint="eastAsia" w:ascii="宋体" w:hAnsi="宋体" w:cs="宋体"/>
          <w:b/>
          <w:bCs/>
          <w:sz w:val="28"/>
          <w:szCs w:val="28"/>
          <w:highlight w:val="none"/>
        </w:rPr>
        <w:t>注：须附法定代表人身份证（正反面）复印件。</w:t>
      </w:r>
    </w:p>
    <w:p>
      <w:pPr>
        <w:pStyle w:val="13"/>
        <w:rPr>
          <w:rFonts w:ascii="宋体" w:hAnsi="宋体" w:cs="宋体"/>
          <w:b/>
          <w:bCs/>
          <w:sz w:val="28"/>
          <w:szCs w:val="28"/>
          <w:highlight w:val="none"/>
        </w:rPr>
      </w:pPr>
    </w:p>
    <w:p>
      <w:pPr>
        <w:pStyle w:val="13"/>
        <w:rPr>
          <w:rFonts w:ascii="宋体" w:hAnsi="宋体" w:cs="宋体"/>
          <w:b/>
          <w:bCs/>
          <w:szCs w:val="24"/>
          <w:highlight w:val="none"/>
        </w:rPr>
      </w:pPr>
    </w:p>
    <w:p>
      <w:pPr>
        <w:pStyle w:val="13"/>
        <w:rPr>
          <w:rFonts w:ascii="宋体" w:hAnsi="宋体" w:cs="宋体"/>
          <w:b/>
          <w:bCs/>
          <w:szCs w:val="24"/>
          <w:highlight w:val="none"/>
        </w:rPr>
      </w:pPr>
    </w:p>
    <w:p>
      <w:pPr>
        <w:pStyle w:val="13"/>
        <w:rPr>
          <w:rFonts w:ascii="宋体" w:hAnsi="宋体" w:cs="宋体"/>
          <w:b/>
          <w:bCs/>
          <w:szCs w:val="24"/>
          <w:highlight w:val="none"/>
        </w:rPr>
      </w:pPr>
    </w:p>
    <w:p>
      <w:pPr>
        <w:pStyle w:val="13"/>
        <w:rPr>
          <w:rFonts w:ascii="宋体" w:hAnsi="宋体" w:cs="宋体"/>
          <w:b/>
          <w:bCs/>
          <w:szCs w:val="24"/>
          <w:highlight w:val="none"/>
        </w:rPr>
      </w:pPr>
    </w:p>
    <w:p>
      <w:pPr>
        <w:pStyle w:val="13"/>
        <w:rPr>
          <w:rFonts w:ascii="宋体" w:hAnsi="宋体" w:cs="宋体"/>
          <w:b/>
          <w:bCs/>
          <w:szCs w:val="24"/>
          <w:highlight w:val="none"/>
        </w:rPr>
      </w:pPr>
    </w:p>
    <w:p>
      <w:pPr>
        <w:pStyle w:val="13"/>
        <w:rPr>
          <w:rFonts w:ascii="宋体" w:hAnsi="宋体" w:cs="宋体"/>
          <w:b/>
          <w:bCs/>
          <w:szCs w:val="24"/>
          <w:highlight w:val="none"/>
        </w:rPr>
      </w:pPr>
    </w:p>
    <w:p>
      <w:pPr>
        <w:pStyle w:val="13"/>
        <w:rPr>
          <w:rFonts w:ascii="宋体" w:hAnsi="宋体" w:cs="宋体"/>
          <w:b/>
          <w:bCs/>
          <w:szCs w:val="24"/>
          <w:highlight w:val="none"/>
        </w:rPr>
      </w:pPr>
    </w:p>
    <w:p>
      <w:pPr>
        <w:pStyle w:val="13"/>
        <w:rPr>
          <w:rFonts w:ascii="宋体" w:hAnsi="宋体" w:cs="宋体"/>
          <w:b/>
          <w:bCs/>
          <w:szCs w:val="24"/>
          <w:highlight w:val="none"/>
        </w:rPr>
      </w:pPr>
    </w:p>
    <w:p>
      <w:pPr>
        <w:numPr>
          <w:ilvl w:val="0"/>
          <w:numId w:val="2"/>
        </w:numPr>
        <w:ind w:firstLine="643" w:firstLineChars="200"/>
        <w:jc w:val="center"/>
        <w:rPr>
          <w:b/>
          <w:szCs w:val="32"/>
          <w:highlight w:val="none"/>
        </w:rPr>
      </w:pPr>
      <w:r>
        <w:rPr>
          <w:rFonts w:hint="eastAsia"/>
          <w:b/>
          <w:szCs w:val="32"/>
          <w:highlight w:val="none"/>
        </w:rPr>
        <w:t>授权委托书</w:t>
      </w:r>
    </w:p>
    <w:p>
      <w:pPr>
        <w:ind w:left="640" w:leftChars="200"/>
        <w:rPr>
          <w:b/>
          <w:sz w:val="28"/>
          <w:szCs w:val="28"/>
          <w:highlight w:val="none"/>
        </w:rPr>
      </w:pPr>
    </w:p>
    <w:p>
      <w:pPr>
        <w:spacing w:line="560" w:lineRule="exact"/>
        <w:ind w:firstLine="560" w:firstLineChars="200"/>
        <w:rPr>
          <w:rFonts w:ascii="宋体" w:hAnsi="宋体"/>
          <w:sz w:val="28"/>
          <w:szCs w:val="28"/>
          <w:highlight w:val="none"/>
        </w:rPr>
      </w:pPr>
      <w:r>
        <w:rPr>
          <w:rFonts w:hint="eastAsia" w:ascii="宋体" w:hAnsi="宋体"/>
          <w:sz w:val="28"/>
          <w:szCs w:val="28"/>
          <w:highlight w:val="none"/>
        </w:rPr>
        <w:t>致：广西北投环保水务集团有限公司</w:t>
      </w:r>
    </w:p>
    <w:p>
      <w:pPr>
        <w:spacing w:line="560" w:lineRule="exact"/>
        <w:ind w:firstLine="560" w:firstLineChars="200"/>
        <w:rPr>
          <w:rFonts w:ascii="宋体" w:hAnsi="宋体"/>
          <w:sz w:val="28"/>
          <w:szCs w:val="28"/>
          <w:highlight w:val="none"/>
        </w:rPr>
      </w:pPr>
      <w:r>
        <w:rPr>
          <w:rFonts w:hint="eastAsia" w:ascii="宋体" w:hAnsi="宋体"/>
          <w:sz w:val="28"/>
          <w:szCs w:val="28"/>
          <w:highlight w:val="none"/>
        </w:rPr>
        <w:t>本人（姓名）系（报价人名称）的法定代表人，现委托（姓名）为我方代理人。代理人根据授权，以我方名义签署、澄清、说明、补正、递交、撤回、修改广西北投环保水务集团有限公司发票信息化管理系统项目报价文件、签订合同和处理有关事宜，其法律后果由我方承担。</w:t>
      </w:r>
    </w:p>
    <w:p>
      <w:pPr>
        <w:spacing w:line="560" w:lineRule="exact"/>
        <w:ind w:firstLine="560" w:firstLineChars="200"/>
        <w:rPr>
          <w:rFonts w:ascii="宋体" w:hAnsi="宋体"/>
          <w:sz w:val="28"/>
          <w:szCs w:val="28"/>
          <w:highlight w:val="none"/>
          <w:u w:val="single"/>
        </w:rPr>
      </w:pPr>
      <w:r>
        <w:rPr>
          <w:rFonts w:hint="eastAsia" w:ascii="宋体" w:hAnsi="宋体"/>
          <w:sz w:val="28"/>
          <w:szCs w:val="28"/>
          <w:highlight w:val="none"/>
        </w:rPr>
        <w:t>委托期限：</w:t>
      </w:r>
      <w:r>
        <w:rPr>
          <w:rFonts w:hint="eastAsia" w:ascii="宋体" w:hAnsi="宋体"/>
          <w:sz w:val="28"/>
          <w:szCs w:val="28"/>
          <w:highlight w:val="none"/>
          <w:u w:val="single"/>
        </w:rPr>
        <w:t>。</w:t>
      </w:r>
    </w:p>
    <w:p>
      <w:pPr>
        <w:spacing w:line="560" w:lineRule="exact"/>
        <w:ind w:firstLine="560" w:firstLineChars="200"/>
        <w:rPr>
          <w:rFonts w:ascii="仿宋_GB2312"/>
          <w:sz w:val="28"/>
          <w:szCs w:val="28"/>
          <w:highlight w:val="none"/>
        </w:rPr>
      </w:pPr>
      <w:r>
        <w:rPr>
          <w:rFonts w:hint="eastAsia" w:ascii="宋体" w:hAnsi="宋体"/>
          <w:sz w:val="28"/>
          <w:szCs w:val="28"/>
          <w:highlight w:val="none"/>
        </w:rPr>
        <w:t>代理人无转委托权。</w:t>
      </w:r>
    </w:p>
    <w:p>
      <w:pPr>
        <w:spacing w:line="560" w:lineRule="exact"/>
        <w:ind w:firstLine="560" w:firstLineChars="200"/>
        <w:rPr>
          <w:rFonts w:ascii="仿宋_GB2312"/>
          <w:sz w:val="28"/>
          <w:szCs w:val="28"/>
          <w:highlight w:val="none"/>
        </w:rPr>
      </w:pPr>
    </w:p>
    <w:p>
      <w:pPr>
        <w:spacing w:line="360" w:lineRule="auto"/>
        <w:rPr>
          <w:sz w:val="28"/>
          <w:szCs w:val="28"/>
          <w:highlight w:val="none"/>
        </w:rPr>
      </w:pPr>
    </w:p>
    <w:p>
      <w:pPr>
        <w:spacing w:line="360" w:lineRule="auto"/>
        <w:ind w:firstLine="4410" w:firstLineChars="1575"/>
        <w:rPr>
          <w:sz w:val="28"/>
          <w:szCs w:val="28"/>
          <w:highlight w:val="none"/>
        </w:rPr>
      </w:pPr>
    </w:p>
    <w:p>
      <w:pPr>
        <w:spacing w:line="360" w:lineRule="auto"/>
        <w:ind w:firstLine="4410" w:firstLineChars="1575"/>
        <w:rPr>
          <w:sz w:val="28"/>
          <w:szCs w:val="28"/>
          <w:highlight w:val="none"/>
        </w:rPr>
      </w:pPr>
      <w:r>
        <w:rPr>
          <w:rFonts w:hint="eastAsia"/>
          <w:sz w:val="28"/>
          <w:szCs w:val="28"/>
          <w:highlight w:val="none"/>
        </w:rPr>
        <w:t>报价人：（盖单位章）</w:t>
      </w:r>
    </w:p>
    <w:p>
      <w:pPr>
        <w:spacing w:line="360" w:lineRule="auto"/>
        <w:ind w:firstLine="4410" w:firstLineChars="1575"/>
        <w:rPr>
          <w:sz w:val="28"/>
          <w:szCs w:val="28"/>
          <w:highlight w:val="none"/>
        </w:rPr>
      </w:pPr>
      <w:r>
        <w:rPr>
          <w:rFonts w:hint="eastAsia"/>
          <w:sz w:val="28"/>
          <w:szCs w:val="28"/>
          <w:highlight w:val="none"/>
        </w:rPr>
        <w:t>法定代表人：（签字或盖章）</w:t>
      </w:r>
    </w:p>
    <w:p>
      <w:pPr>
        <w:spacing w:line="360" w:lineRule="auto"/>
        <w:ind w:firstLine="4410" w:firstLineChars="1575"/>
        <w:rPr>
          <w:sz w:val="28"/>
          <w:szCs w:val="28"/>
          <w:highlight w:val="none"/>
        </w:rPr>
      </w:pPr>
      <w:r>
        <w:rPr>
          <w:rFonts w:hint="eastAsia"/>
          <w:sz w:val="28"/>
          <w:szCs w:val="28"/>
          <w:highlight w:val="none"/>
        </w:rPr>
        <w:t>身份证号码：</w:t>
      </w:r>
    </w:p>
    <w:p>
      <w:pPr>
        <w:spacing w:line="360" w:lineRule="auto"/>
        <w:ind w:firstLine="4410" w:firstLineChars="1575"/>
        <w:rPr>
          <w:sz w:val="28"/>
          <w:szCs w:val="28"/>
          <w:highlight w:val="none"/>
        </w:rPr>
      </w:pPr>
      <w:r>
        <w:rPr>
          <w:rFonts w:hint="eastAsia"/>
          <w:sz w:val="28"/>
          <w:szCs w:val="28"/>
          <w:highlight w:val="none"/>
        </w:rPr>
        <w:t>委托代理人：（签字或盖章）</w:t>
      </w:r>
    </w:p>
    <w:p>
      <w:pPr>
        <w:spacing w:line="360" w:lineRule="auto"/>
        <w:ind w:firstLine="4410" w:firstLineChars="1575"/>
        <w:rPr>
          <w:sz w:val="28"/>
          <w:szCs w:val="28"/>
          <w:highlight w:val="none"/>
        </w:rPr>
      </w:pPr>
      <w:r>
        <w:rPr>
          <w:rFonts w:hint="eastAsia"/>
          <w:sz w:val="28"/>
          <w:szCs w:val="28"/>
          <w:highlight w:val="none"/>
        </w:rPr>
        <w:t>身份证号码：</w:t>
      </w:r>
    </w:p>
    <w:p>
      <w:pPr>
        <w:spacing w:line="360" w:lineRule="auto"/>
        <w:ind w:firstLine="5250" w:firstLineChars="1875"/>
        <w:rPr>
          <w:sz w:val="28"/>
          <w:szCs w:val="28"/>
          <w:highlight w:val="none"/>
        </w:rPr>
      </w:pPr>
      <w:r>
        <w:rPr>
          <w:rFonts w:hint="eastAsia"/>
          <w:sz w:val="28"/>
          <w:szCs w:val="28"/>
          <w:highlight w:val="none"/>
        </w:rPr>
        <w:t>年月日</w:t>
      </w:r>
    </w:p>
    <w:p>
      <w:pPr>
        <w:rPr>
          <w:rFonts w:ascii="宋体" w:hAnsi="宋体" w:cs="宋体"/>
          <w:b/>
          <w:bCs/>
          <w:sz w:val="28"/>
          <w:szCs w:val="28"/>
          <w:highlight w:val="none"/>
        </w:rPr>
      </w:pPr>
      <w:r>
        <w:rPr>
          <w:rFonts w:hint="eastAsia" w:ascii="宋体" w:hAnsi="宋体" w:cs="宋体"/>
          <w:b/>
          <w:bCs/>
          <w:sz w:val="28"/>
          <w:szCs w:val="28"/>
          <w:highlight w:val="none"/>
        </w:rPr>
        <w:t>注：须附委托代理人身份证（正反面）复印件</w:t>
      </w:r>
    </w:p>
    <w:p>
      <w:pPr>
        <w:rPr>
          <w:rFonts w:ascii="宋体" w:hAnsi="宋体" w:cs="宋体"/>
          <w:b/>
          <w:bCs/>
          <w:sz w:val="28"/>
          <w:szCs w:val="28"/>
          <w:highlight w:val="none"/>
        </w:rPr>
      </w:pPr>
    </w:p>
    <w:p>
      <w:pPr>
        <w:pStyle w:val="11"/>
        <w:spacing w:line="700" w:lineRule="exact"/>
        <w:ind w:firstLine="0"/>
        <w:rPr>
          <w:bCs/>
          <w:highlight w:val="none"/>
        </w:rPr>
      </w:pPr>
    </w:p>
    <w:p>
      <w:pPr>
        <w:pStyle w:val="11"/>
        <w:spacing w:line="700" w:lineRule="exact"/>
        <w:rPr>
          <w:bCs/>
          <w:highlight w:val="none"/>
        </w:rPr>
      </w:pPr>
    </w:p>
    <w:p>
      <w:pPr>
        <w:numPr>
          <w:ilvl w:val="0"/>
          <w:numId w:val="2"/>
        </w:numPr>
        <w:ind w:firstLine="643" w:firstLineChars="200"/>
        <w:jc w:val="center"/>
        <w:rPr>
          <w:b/>
          <w:szCs w:val="32"/>
          <w:highlight w:val="none"/>
        </w:rPr>
      </w:pPr>
      <w:r>
        <w:rPr>
          <w:rFonts w:hint="eastAsia"/>
          <w:b/>
          <w:szCs w:val="32"/>
          <w:highlight w:val="none"/>
        </w:rPr>
        <w:t>报价人基本信息表</w:t>
      </w:r>
    </w:p>
    <w:tbl>
      <w:tblPr>
        <w:tblStyle w:val="19"/>
        <w:tblW w:w="919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948"/>
        <w:gridCol w:w="1559"/>
        <w:gridCol w:w="1341"/>
        <w:gridCol w:w="1353"/>
        <w:gridCol w:w="1275"/>
        <w:gridCol w:w="12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9" w:hRule="atLeast"/>
          <w:jc w:val="center"/>
        </w:trPr>
        <w:tc>
          <w:tcPr>
            <w:tcW w:w="9190" w:type="dxa"/>
            <w:gridSpan w:val="7"/>
            <w:vAlign w:val="bottom"/>
          </w:tcPr>
          <w:p>
            <w:pPr>
              <w:spacing w:line="420" w:lineRule="exact"/>
              <w:jc w:val="center"/>
              <w:rPr>
                <w:rFonts w:ascii="宋体" w:hAnsi="宋体" w:eastAsia="宋体" w:cs="宋体"/>
                <w:b/>
                <w:sz w:val="28"/>
                <w:szCs w:val="28"/>
                <w:highlight w:val="none"/>
              </w:rPr>
            </w:pPr>
            <w:r>
              <w:rPr>
                <w:rFonts w:hint="eastAsia" w:ascii="宋体" w:hAnsi="宋体" w:eastAsia="宋体" w:cs="宋体"/>
                <w:b/>
                <w:sz w:val="28"/>
                <w:szCs w:val="28"/>
                <w:highlight w:val="none"/>
              </w:rPr>
              <w:t>报价人基本信息</w:t>
            </w:r>
          </w:p>
          <w:p>
            <w:pPr>
              <w:spacing w:line="420" w:lineRule="exact"/>
              <w:rPr>
                <w:rFonts w:ascii="宋体" w:hAnsi="宋体" w:eastAsia="宋体" w:cs="宋体"/>
                <w:sz w:val="28"/>
                <w:szCs w:val="28"/>
                <w:highlight w:val="none"/>
              </w:rPr>
            </w:pPr>
            <w:r>
              <w:rPr>
                <w:rFonts w:hint="eastAsia" w:ascii="宋体" w:hAnsi="宋体" w:eastAsia="宋体" w:cs="宋体"/>
                <w:sz w:val="28"/>
                <w:szCs w:val="28"/>
                <w:highlight w:val="none"/>
              </w:rPr>
              <w:t>填报时间：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5" w:hRule="atLeast"/>
          <w:jc w:val="center"/>
        </w:trPr>
        <w:tc>
          <w:tcPr>
            <w:tcW w:w="457" w:type="dxa"/>
            <w:vMerge w:val="restart"/>
            <w:vAlign w:val="center"/>
          </w:tcPr>
          <w:p>
            <w:pPr>
              <w:spacing w:line="420" w:lineRule="exact"/>
              <w:jc w:val="center"/>
              <w:rPr>
                <w:rFonts w:ascii="宋体" w:hAnsi="宋体" w:eastAsia="宋体" w:cs="宋体"/>
                <w:b/>
                <w:bCs/>
                <w:sz w:val="28"/>
                <w:szCs w:val="28"/>
                <w:highlight w:val="none"/>
              </w:rPr>
            </w:pPr>
            <w:r>
              <w:rPr>
                <w:rFonts w:hint="eastAsia" w:ascii="宋体" w:hAnsi="宋体" w:eastAsia="宋体" w:cs="宋体"/>
                <w:b/>
                <w:bCs/>
                <w:sz w:val="28"/>
                <w:szCs w:val="28"/>
                <w:highlight w:val="none"/>
              </w:rPr>
              <w:t>企业信息</w:t>
            </w:r>
          </w:p>
        </w:tc>
        <w:tc>
          <w:tcPr>
            <w:tcW w:w="1948" w:type="dxa"/>
            <w:vAlign w:val="center"/>
          </w:tcPr>
          <w:p>
            <w:pPr>
              <w:spacing w:line="420" w:lineRule="exact"/>
              <w:jc w:val="center"/>
              <w:rPr>
                <w:rFonts w:ascii="宋体" w:hAnsi="宋体" w:eastAsia="宋体" w:cs="宋体"/>
                <w:sz w:val="28"/>
                <w:szCs w:val="28"/>
                <w:highlight w:val="none"/>
              </w:rPr>
            </w:pPr>
            <w:r>
              <w:rPr>
                <w:rFonts w:hint="eastAsia" w:ascii="宋体" w:hAnsi="宋体" w:eastAsia="宋体" w:cs="宋体"/>
                <w:sz w:val="28"/>
                <w:szCs w:val="28"/>
                <w:highlight w:val="none"/>
              </w:rPr>
              <w:t>公司名称</w:t>
            </w:r>
          </w:p>
        </w:tc>
        <w:tc>
          <w:tcPr>
            <w:tcW w:w="6785" w:type="dxa"/>
            <w:gridSpan w:val="5"/>
            <w:vAlign w:val="center"/>
          </w:tcPr>
          <w:p>
            <w:pPr>
              <w:spacing w:line="420" w:lineRule="exact"/>
              <w:jc w:val="center"/>
              <w:rPr>
                <w:rFonts w:ascii="宋体" w:hAnsi="宋体" w:eastAsia="宋体" w:cs="宋体"/>
                <w:b/>
                <w:bCs/>
                <w:sz w:val="28"/>
                <w:szCs w:val="28"/>
                <w:highlight w:val="none"/>
              </w:rPr>
            </w:pPr>
            <w:r>
              <w:rPr>
                <w:rFonts w:hint="eastAsia" w:ascii="宋体" w:hAnsi="宋体" w:eastAsia="宋体" w:cs="宋体"/>
                <w:b/>
                <w:bCs/>
                <w:sz w:val="28"/>
                <w:szCs w:val="28"/>
                <w:highlight w:val="none"/>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1" w:hRule="atLeast"/>
          <w:jc w:val="center"/>
        </w:trPr>
        <w:tc>
          <w:tcPr>
            <w:tcW w:w="457" w:type="dxa"/>
            <w:vMerge w:val="continue"/>
            <w:vAlign w:val="center"/>
          </w:tcPr>
          <w:p>
            <w:pPr>
              <w:spacing w:line="420" w:lineRule="exact"/>
              <w:rPr>
                <w:rFonts w:ascii="宋体" w:hAnsi="宋体" w:eastAsia="宋体" w:cs="宋体"/>
                <w:b/>
                <w:bCs/>
                <w:sz w:val="28"/>
                <w:szCs w:val="28"/>
                <w:highlight w:val="none"/>
              </w:rPr>
            </w:pPr>
          </w:p>
        </w:tc>
        <w:tc>
          <w:tcPr>
            <w:tcW w:w="1948" w:type="dxa"/>
            <w:vAlign w:val="center"/>
          </w:tcPr>
          <w:p>
            <w:pPr>
              <w:spacing w:line="420" w:lineRule="exact"/>
              <w:jc w:val="center"/>
              <w:rPr>
                <w:rFonts w:ascii="宋体" w:hAnsi="宋体" w:eastAsia="宋体" w:cs="宋体"/>
                <w:sz w:val="28"/>
                <w:szCs w:val="28"/>
                <w:highlight w:val="none"/>
              </w:rPr>
            </w:pPr>
            <w:r>
              <w:rPr>
                <w:rFonts w:hint="eastAsia" w:ascii="宋体" w:hAnsi="宋体" w:eastAsia="宋体" w:cs="宋体"/>
                <w:sz w:val="28"/>
                <w:szCs w:val="28"/>
                <w:highlight w:val="none"/>
              </w:rPr>
              <w:t>注册时间</w:t>
            </w:r>
          </w:p>
        </w:tc>
        <w:tc>
          <w:tcPr>
            <w:tcW w:w="1559" w:type="dxa"/>
            <w:vAlign w:val="center"/>
          </w:tcPr>
          <w:p>
            <w:pPr>
              <w:spacing w:line="420" w:lineRule="exact"/>
              <w:jc w:val="center"/>
              <w:rPr>
                <w:rFonts w:ascii="宋体" w:hAnsi="宋体" w:eastAsia="宋体" w:cs="宋体"/>
                <w:sz w:val="28"/>
                <w:szCs w:val="28"/>
                <w:highlight w:val="none"/>
              </w:rPr>
            </w:pPr>
            <w:r>
              <w:rPr>
                <w:rFonts w:hint="eastAsia" w:ascii="宋体" w:hAnsi="宋体" w:eastAsia="宋体" w:cs="宋体"/>
                <w:sz w:val="28"/>
                <w:szCs w:val="28"/>
                <w:highlight w:val="none"/>
              </w:rPr>
              <w:t>　</w:t>
            </w:r>
          </w:p>
        </w:tc>
        <w:tc>
          <w:tcPr>
            <w:tcW w:w="1341" w:type="dxa"/>
            <w:vAlign w:val="center"/>
          </w:tcPr>
          <w:p>
            <w:pPr>
              <w:spacing w:line="420" w:lineRule="exact"/>
              <w:jc w:val="center"/>
              <w:rPr>
                <w:rFonts w:ascii="宋体" w:hAnsi="宋体" w:eastAsia="宋体" w:cs="宋体"/>
                <w:sz w:val="28"/>
                <w:szCs w:val="28"/>
                <w:highlight w:val="none"/>
              </w:rPr>
            </w:pPr>
            <w:r>
              <w:rPr>
                <w:rFonts w:hint="eastAsia" w:ascii="宋体" w:hAnsi="宋体" w:eastAsia="宋体" w:cs="宋体"/>
                <w:sz w:val="28"/>
                <w:szCs w:val="28"/>
                <w:highlight w:val="none"/>
              </w:rPr>
              <w:t>注册号码</w:t>
            </w:r>
          </w:p>
        </w:tc>
        <w:tc>
          <w:tcPr>
            <w:tcW w:w="3885" w:type="dxa"/>
            <w:gridSpan w:val="3"/>
            <w:vAlign w:val="center"/>
          </w:tcPr>
          <w:p>
            <w:pPr>
              <w:spacing w:line="420" w:lineRule="exact"/>
              <w:jc w:val="center"/>
              <w:rPr>
                <w:rFonts w:ascii="宋体" w:hAnsi="宋体" w:eastAsia="宋体" w:cs="宋体"/>
                <w:sz w:val="28"/>
                <w:szCs w:val="28"/>
                <w:highlight w:val="none"/>
              </w:rPr>
            </w:pPr>
            <w:r>
              <w:rPr>
                <w:rFonts w:hint="eastAsia" w:ascii="宋体" w:hAnsi="宋体" w:eastAsia="宋体" w:cs="宋体"/>
                <w:sz w:val="28"/>
                <w:szCs w:val="28"/>
                <w:highlight w:val="none"/>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1" w:hRule="atLeast"/>
          <w:jc w:val="center"/>
        </w:trPr>
        <w:tc>
          <w:tcPr>
            <w:tcW w:w="457" w:type="dxa"/>
            <w:vMerge w:val="continue"/>
            <w:vAlign w:val="center"/>
          </w:tcPr>
          <w:p>
            <w:pPr>
              <w:spacing w:line="420" w:lineRule="exact"/>
              <w:rPr>
                <w:rFonts w:ascii="宋体" w:hAnsi="宋体" w:eastAsia="宋体" w:cs="宋体"/>
                <w:b/>
                <w:bCs/>
                <w:sz w:val="28"/>
                <w:szCs w:val="28"/>
                <w:highlight w:val="none"/>
              </w:rPr>
            </w:pPr>
          </w:p>
        </w:tc>
        <w:tc>
          <w:tcPr>
            <w:tcW w:w="1948" w:type="dxa"/>
            <w:vAlign w:val="center"/>
          </w:tcPr>
          <w:p>
            <w:pPr>
              <w:spacing w:line="420" w:lineRule="exact"/>
              <w:jc w:val="center"/>
              <w:rPr>
                <w:rFonts w:ascii="宋体" w:hAnsi="宋体" w:eastAsia="宋体" w:cs="宋体"/>
                <w:sz w:val="28"/>
                <w:szCs w:val="28"/>
                <w:highlight w:val="none"/>
              </w:rPr>
            </w:pPr>
            <w:r>
              <w:rPr>
                <w:rFonts w:hint="eastAsia" w:ascii="宋体" w:hAnsi="宋体" w:eastAsia="宋体" w:cs="宋体"/>
                <w:sz w:val="28"/>
                <w:szCs w:val="28"/>
                <w:highlight w:val="none"/>
              </w:rPr>
              <w:t>营业期限</w:t>
            </w:r>
          </w:p>
        </w:tc>
        <w:tc>
          <w:tcPr>
            <w:tcW w:w="1559" w:type="dxa"/>
            <w:vAlign w:val="center"/>
          </w:tcPr>
          <w:p>
            <w:pPr>
              <w:spacing w:line="420" w:lineRule="exact"/>
              <w:jc w:val="center"/>
              <w:rPr>
                <w:rFonts w:ascii="宋体" w:hAnsi="宋体" w:eastAsia="宋体" w:cs="宋体"/>
                <w:sz w:val="28"/>
                <w:szCs w:val="28"/>
                <w:highlight w:val="none"/>
              </w:rPr>
            </w:pPr>
            <w:r>
              <w:rPr>
                <w:rFonts w:hint="eastAsia" w:ascii="宋体" w:hAnsi="宋体" w:eastAsia="宋体" w:cs="宋体"/>
                <w:sz w:val="28"/>
                <w:szCs w:val="28"/>
                <w:highlight w:val="none"/>
              </w:rPr>
              <w:t>　</w:t>
            </w:r>
          </w:p>
        </w:tc>
        <w:tc>
          <w:tcPr>
            <w:tcW w:w="1341" w:type="dxa"/>
            <w:vAlign w:val="center"/>
          </w:tcPr>
          <w:p>
            <w:pPr>
              <w:spacing w:line="420" w:lineRule="exact"/>
              <w:jc w:val="center"/>
              <w:rPr>
                <w:rFonts w:ascii="宋体" w:hAnsi="宋体" w:eastAsia="宋体" w:cs="宋体"/>
                <w:sz w:val="28"/>
                <w:szCs w:val="28"/>
                <w:highlight w:val="none"/>
              </w:rPr>
            </w:pPr>
            <w:r>
              <w:rPr>
                <w:rFonts w:hint="eastAsia" w:ascii="宋体" w:hAnsi="宋体" w:eastAsia="宋体" w:cs="宋体"/>
                <w:sz w:val="28"/>
                <w:szCs w:val="28"/>
                <w:highlight w:val="none"/>
              </w:rPr>
              <w:t>经营范围</w:t>
            </w:r>
          </w:p>
        </w:tc>
        <w:tc>
          <w:tcPr>
            <w:tcW w:w="3885" w:type="dxa"/>
            <w:gridSpan w:val="3"/>
            <w:vAlign w:val="center"/>
          </w:tcPr>
          <w:p>
            <w:pPr>
              <w:spacing w:line="420" w:lineRule="exact"/>
              <w:jc w:val="center"/>
              <w:rPr>
                <w:rFonts w:ascii="宋体" w:hAnsi="宋体" w:eastAsia="宋体" w:cs="宋体"/>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5" w:hRule="atLeast"/>
          <w:jc w:val="center"/>
        </w:trPr>
        <w:tc>
          <w:tcPr>
            <w:tcW w:w="457" w:type="dxa"/>
            <w:vMerge w:val="continue"/>
            <w:vAlign w:val="center"/>
          </w:tcPr>
          <w:p>
            <w:pPr>
              <w:spacing w:line="420" w:lineRule="exact"/>
              <w:rPr>
                <w:rFonts w:ascii="宋体" w:hAnsi="宋体" w:eastAsia="宋体" w:cs="宋体"/>
                <w:b/>
                <w:bCs/>
                <w:sz w:val="28"/>
                <w:szCs w:val="28"/>
                <w:highlight w:val="none"/>
              </w:rPr>
            </w:pPr>
          </w:p>
        </w:tc>
        <w:tc>
          <w:tcPr>
            <w:tcW w:w="1948" w:type="dxa"/>
            <w:vAlign w:val="center"/>
          </w:tcPr>
          <w:p>
            <w:pPr>
              <w:spacing w:line="420" w:lineRule="exact"/>
              <w:jc w:val="center"/>
              <w:rPr>
                <w:rFonts w:ascii="宋体" w:hAnsi="宋体" w:eastAsia="宋体" w:cs="宋体"/>
                <w:sz w:val="28"/>
                <w:szCs w:val="28"/>
                <w:highlight w:val="none"/>
              </w:rPr>
            </w:pPr>
            <w:r>
              <w:rPr>
                <w:rFonts w:hint="eastAsia" w:ascii="宋体" w:hAnsi="宋体" w:eastAsia="宋体" w:cs="宋体"/>
                <w:sz w:val="28"/>
                <w:szCs w:val="28"/>
                <w:highlight w:val="none"/>
              </w:rPr>
              <w:t>注册资本（万元）</w:t>
            </w:r>
          </w:p>
        </w:tc>
        <w:tc>
          <w:tcPr>
            <w:tcW w:w="1559" w:type="dxa"/>
            <w:vAlign w:val="bottom"/>
          </w:tcPr>
          <w:p>
            <w:pPr>
              <w:spacing w:line="420" w:lineRule="exact"/>
              <w:rPr>
                <w:rFonts w:ascii="宋体" w:hAnsi="宋体" w:eastAsia="宋体" w:cs="宋体"/>
                <w:sz w:val="28"/>
                <w:szCs w:val="28"/>
                <w:highlight w:val="none"/>
              </w:rPr>
            </w:pPr>
          </w:p>
        </w:tc>
        <w:tc>
          <w:tcPr>
            <w:tcW w:w="1341" w:type="dxa"/>
            <w:vAlign w:val="center"/>
          </w:tcPr>
          <w:p>
            <w:pPr>
              <w:spacing w:line="420" w:lineRule="exact"/>
              <w:jc w:val="center"/>
              <w:rPr>
                <w:rFonts w:ascii="宋体" w:hAnsi="宋体" w:eastAsia="宋体" w:cs="宋体"/>
                <w:sz w:val="28"/>
                <w:szCs w:val="28"/>
                <w:highlight w:val="none"/>
              </w:rPr>
            </w:pPr>
            <w:r>
              <w:rPr>
                <w:rFonts w:hint="eastAsia" w:ascii="宋体" w:hAnsi="宋体" w:eastAsia="宋体" w:cs="宋体"/>
                <w:sz w:val="28"/>
                <w:szCs w:val="28"/>
                <w:highlight w:val="none"/>
              </w:rPr>
              <w:t>固定资产总值（万元）</w:t>
            </w:r>
          </w:p>
        </w:tc>
        <w:tc>
          <w:tcPr>
            <w:tcW w:w="1353" w:type="dxa"/>
            <w:vAlign w:val="bottom"/>
          </w:tcPr>
          <w:p>
            <w:pPr>
              <w:spacing w:line="420" w:lineRule="exact"/>
              <w:rPr>
                <w:rFonts w:ascii="宋体" w:hAnsi="宋体" w:eastAsia="宋体" w:cs="宋体"/>
                <w:sz w:val="28"/>
                <w:szCs w:val="28"/>
                <w:highlight w:val="none"/>
              </w:rPr>
            </w:pPr>
          </w:p>
        </w:tc>
        <w:tc>
          <w:tcPr>
            <w:tcW w:w="1275" w:type="dxa"/>
            <w:vAlign w:val="center"/>
          </w:tcPr>
          <w:p>
            <w:pPr>
              <w:spacing w:line="420" w:lineRule="exact"/>
              <w:jc w:val="center"/>
              <w:rPr>
                <w:rFonts w:ascii="宋体" w:hAnsi="宋体" w:eastAsia="宋体" w:cs="宋体"/>
                <w:sz w:val="28"/>
                <w:szCs w:val="28"/>
                <w:highlight w:val="none"/>
              </w:rPr>
            </w:pPr>
            <w:r>
              <w:rPr>
                <w:rFonts w:hint="eastAsia" w:ascii="宋体" w:hAnsi="宋体" w:eastAsia="宋体" w:cs="宋体"/>
                <w:sz w:val="28"/>
                <w:szCs w:val="28"/>
                <w:highlight w:val="none"/>
              </w:rPr>
              <w:t>资产净值（万元）</w:t>
            </w:r>
          </w:p>
        </w:tc>
        <w:tc>
          <w:tcPr>
            <w:tcW w:w="1257" w:type="dxa"/>
            <w:vAlign w:val="center"/>
          </w:tcPr>
          <w:p>
            <w:pPr>
              <w:spacing w:line="420" w:lineRule="exact"/>
              <w:jc w:val="center"/>
              <w:rPr>
                <w:rFonts w:ascii="宋体" w:hAnsi="宋体" w:eastAsia="宋体" w:cs="宋体"/>
                <w:sz w:val="28"/>
                <w:szCs w:val="28"/>
                <w:highlight w:val="none"/>
              </w:rPr>
            </w:pPr>
            <w:r>
              <w:rPr>
                <w:rFonts w:hint="eastAsia" w:ascii="宋体" w:hAnsi="宋体" w:eastAsia="宋体" w:cs="宋体"/>
                <w:sz w:val="28"/>
                <w:szCs w:val="28"/>
                <w:highlight w:val="none"/>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9" w:hRule="atLeast"/>
          <w:jc w:val="center"/>
        </w:trPr>
        <w:tc>
          <w:tcPr>
            <w:tcW w:w="457" w:type="dxa"/>
            <w:vMerge w:val="continue"/>
            <w:vAlign w:val="center"/>
          </w:tcPr>
          <w:p>
            <w:pPr>
              <w:spacing w:line="420" w:lineRule="exact"/>
              <w:rPr>
                <w:rFonts w:ascii="宋体" w:hAnsi="宋体" w:eastAsia="宋体" w:cs="宋体"/>
                <w:b/>
                <w:bCs/>
                <w:sz w:val="28"/>
                <w:szCs w:val="28"/>
                <w:highlight w:val="none"/>
              </w:rPr>
            </w:pPr>
          </w:p>
        </w:tc>
        <w:tc>
          <w:tcPr>
            <w:tcW w:w="1948" w:type="dxa"/>
            <w:vAlign w:val="center"/>
          </w:tcPr>
          <w:p>
            <w:pPr>
              <w:spacing w:line="420" w:lineRule="exact"/>
              <w:rPr>
                <w:rFonts w:ascii="宋体" w:hAnsi="宋体" w:eastAsia="宋体" w:cs="宋体"/>
                <w:sz w:val="28"/>
                <w:szCs w:val="28"/>
                <w:highlight w:val="none"/>
              </w:rPr>
            </w:pPr>
            <w:r>
              <w:rPr>
                <w:rFonts w:hint="eastAsia" w:ascii="宋体" w:hAnsi="宋体" w:eastAsia="宋体" w:cs="宋体"/>
                <w:sz w:val="28"/>
                <w:szCs w:val="28"/>
                <w:highlight w:val="none"/>
              </w:rPr>
              <w:t>员工总人数</w:t>
            </w:r>
          </w:p>
        </w:tc>
        <w:tc>
          <w:tcPr>
            <w:tcW w:w="6785" w:type="dxa"/>
            <w:gridSpan w:val="5"/>
            <w:vAlign w:val="bottom"/>
          </w:tcPr>
          <w:p>
            <w:pPr>
              <w:spacing w:line="420" w:lineRule="exact"/>
              <w:rPr>
                <w:rFonts w:ascii="宋体" w:hAnsi="宋体" w:eastAsia="宋体" w:cs="宋体"/>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0" w:hRule="atLeast"/>
          <w:jc w:val="center"/>
        </w:trPr>
        <w:tc>
          <w:tcPr>
            <w:tcW w:w="457" w:type="dxa"/>
            <w:vMerge w:val="continue"/>
            <w:vAlign w:val="center"/>
          </w:tcPr>
          <w:p>
            <w:pPr>
              <w:spacing w:line="420" w:lineRule="exact"/>
              <w:rPr>
                <w:rFonts w:ascii="宋体" w:hAnsi="宋体" w:eastAsia="宋体" w:cs="宋体"/>
                <w:b/>
                <w:bCs/>
                <w:sz w:val="28"/>
                <w:szCs w:val="28"/>
                <w:highlight w:val="none"/>
              </w:rPr>
            </w:pPr>
          </w:p>
        </w:tc>
        <w:tc>
          <w:tcPr>
            <w:tcW w:w="1948" w:type="dxa"/>
            <w:vAlign w:val="center"/>
          </w:tcPr>
          <w:p>
            <w:pPr>
              <w:spacing w:line="420" w:lineRule="exact"/>
              <w:jc w:val="center"/>
              <w:rPr>
                <w:rFonts w:ascii="宋体" w:hAnsi="宋体" w:eastAsia="宋体" w:cs="宋体"/>
                <w:sz w:val="28"/>
                <w:szCs w:val="28"/>
                <w:highlight w:val="none"/>
              </w:rPr>
            </w:pPr>
            <w:r>
              <w:rPr>
                <w:rFonts w:hint="eastAsia" w:ascii="宋体" w:hAnsi="宋体" w:eastAsia="宋体" w:cs="宋体"/>
                <w:sz w:val="28"/>
                <w:szCs w:val="28"/>
                <w:highlight w:val="none"/>
              </w:rPr>
              <w:t>公司概况（简要描述，200字以内)</w:t>
            </w:r>
          </w:p>
        </w:tc>
        <w:tc>
          <w:tcPr>
            <w:tcW w:w="6785" w:type="dxa"/>
            <w:gridSpan w:val="5"/>
            <w:vAlign w:val="bottom"/>
          </w:tcPr>
          <w:p>
            <w:pPr>
              <w:spacing w:line="420" w:lineRule="exact"/>
              <w:rPr>
                <w:rFonts w:ascii="宋体" w:hAnsi="宋体" w:eastAsia="宋体" w:cs="宋体"/>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9" w:hRule="atLeast"/>
          <w:jc w:val="center"/>
        </w:trPr>
        <w:tc>
          <w:tcPr>
            <w:tcW w:w="457" w:type="dxa"/>
            <w:vMerge w:val="restart"/>
            <w:vAlign w:val="center"/>
          </w:tcPr>
          <w:p>
            <w:pPr>
              <w:spacing w:line="420" w:lineRule="exact"/>
              <w:jc w:val="center"/>
              <w:rPr>
                <w:rFonts w:ascii="宋体" w:hAnsi="宋体" w:eastAsia="宋体" w:cs="宋体"/>
                <w:b/>
                <w:bCs/>
                <w:sz w:val="28"/>
                <w:szCs w:val="28"/>
                <w:highlight w:val="none"/>
              </w:rPr>
            </w:pPr>
            <w:r>
              <w:rPr>
                <w:rFonts w:hint="eastAsia" w:ascii="宋体" w:hAnsi="宋体" w:eastAsia="宋体" w:cs="宋体"/>
                <w:b/>
                <w:bCs/>
                <w:sz w:val="28"/>
                <w:szCs w:val="28"/>
                <w:highlight w:val="none"/>
              </w:rPr>
              <w:t>联系方式</w:t>
            </w:r>
          </w:p>
        </w:tc>
        <w:tc>
          <w:tcPr>
            <w:tcW w:w="1948" w:type="dxa"/>
            <w:vAlign w:val="center"/>
          </w:tcPr>
          <w:p>
            <w:pPr>
              <w:spacing w:line="420" w:lineRule="exact"/>
              <w:jc w:val="center"/>
              <w:rPr>
                <w:rFonts w:ascii="宋体" w:hAnsi="宋体" w:eastAsia="宋体" w:cs="宋体"/>
                <w:sz w:val="28"/>
                <w:szCs w:val="28"/>
                <w:highlight w:val="none"/>
              </w:rPr>
            </w:pPr>
            <w:r>
              <w:rPr>
                <w:rFonts w:hint="eastAsia" w:ascii="宋体" w:hAnsi="宋体" w:eastAsia="宋体" w:cs="宋体"/>
                <w:sz w:val="28"/>
                <w:szCs w:val="28"/>
                <w:highlight w:val="none"/>
              </w:rPr>
              <w:t>注册地址</w:t>
            </w:r>
          </w:p>
        </w:tc>
        <w:tc>
          <w:tcPr>
            <w:tcW w:w="4253" w:type="dxa"/>
            <w:gridSpan w:val="3"/>
            <w:vAlign w:val="bottom"/>
          </w:tcPr>
          <w:p>
            <w:pPr>
              <w:spacing w:line="420" w:lineRule="exact"/>
              <w:rPr>
                <w:rFonts w:ascii="宋体" w:hAnsi="宋体" w:eastAsia="宋体" w:cs="宋体"/>
                <w:sz w:val="28"/>
                <w:szCs w:val="28"/>
                <w:highlight w:val="none"/>
              </w:rPr>
            </w:pPr>
          </w:p>
        </w:tc>
        <w:tc>
          <w:tcPr>
            <w:tcW w:w="1275" w:type="dxa"/>
            <w:vAlign w:val="center"/>
          </w:tcPr>
          <w:p>
            <w:pPr>
              <w:spacing w:line="420" w:lineRule="exact"/>
              <w:jc w:val="center"/>
              <w:rPr>
                <w:rFonts w:ascii="宋体" w:hAnsi="宋体" w:eastAsia="宋体" w:cs="宋体"/>
                <w:sz w:val="28"/>
                <w:szCs w:val="28"/>
                <w:highlight w:val="none"/>
              </w:rPr>
            </w:pPr>
            <w:r>
              <w:rPr>
                <w:rFonts w:hint="eastAsia" w:ascii="宋体" w:hAnsi="宋体" w:eastAsia="宋体" w:cs="宋体"/>
                <w:sz w:val="28"/>
                <w:szCs w:val="28"/>
                <w:highlight w:val="none"/>
              </w:rPr>
              <w:t>邮编</w:t>
            </w:r>
          </w:p>
        </w:tc>
        <w:tc>
          <w:tcPr>
            <w:tcW w:w="1257" w:type="dxa"/>
            <w:vAlign w:val="center"/>
          </w:tcPr>
          <w:p>
            <w:pPr>
              <w:spacing w:line="420" w:lineRule="exact"/>
              <w:rPr>
                <w:rFonts w:ascii="宋体" w:hAnsi="宋体" w:eastAsia="宋体" w:cs="宋体"/>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3" w:hRule="atLeast"/>
          <w:jc w:val="center"/>
        </w:trPr>
        <w:tc>
          <w:tcPr>
            <w:tcW w:w="457" w:type="dxa"/>
            <w:vMerge w:val="continue"/>
            <w:vAlign w:val="center"/>
          </w:tcPr>
          <w:p>
            <w:pPr>
              <w:spacing w:line="420" w:lineRule="exact"/>
              <w:rPr>
                <w:rFonts w:ascii="宋体" w:hAnsi="宋体" w:eastAsia="宋体" w:cs="宋体"/>
                <w:b/>
                <w:bCs/>
                <w:sz w:val="28"/>
                <w:szCs w:val="28"/>
                <w:highlight w:val="none"/>
              </w:rPr>
            </w:pPr>
          </w:p>
        </w:tc>
        <w:tc>
          <w:tcPr>
            <w:tcW w:w="1948" w:type="dxa"/>
            <w:vAlign w:val="center"/>
          </w:tcPr>
          <w:p>
            <w:pPr>
              <w:spacing w:line="420" w:lineRule="exact"/>
              <w:jc w:val="center"/>
              <w:rPr>
                <w:rFonts w:ascii="宋体" w:hAnsi="宋体" w:eastAsia="宋体" w:cs="宋体"/>
                <w:sz w:val="28"/>
                <w:szCs w:val="28"/>
                <w:highlight w:val="none"/>
              </w:rPr>
            </w:pPr>
            <w:r>
              <w:rPr>
                <w:rFonts w:hint="eastAsia" w:ascii="宋体" w:hAnsi="宋体" w:eastAsia="宋体" w:cs="宋体"/>
                <w:sz w:val="28"/>
                <w:szCs w:val="28"/>
                <w:highlight w:val="none"/>
              </w:rPr>
              <w:t>办公地址</w:t>
            </w:r>
          </w:p>
        </w:tc>
        <w:tc>
          <w:tcPr>
            <w:tcW w:w="4253" w:type="dxa"/>
            <w:gridSpan w:val="3"/>
            <w:vAlign w:val="center"/>
          </w:tcPr>
          <w:p>
            <w:pPr>
              <w:spacing w:line="420" w:lineRule="exact"/>
              <w:rPr>
                <w:rFonts w:ascii="宋体" w:hAnsi="宋体" w:eastAsia="宋体" w:cs="宋体"/>
                <w:sz w:val="28"/>
                <w:szCs w:val="28"/>
                <w:highlight w:val="none"/>
              </w:rPr>
            </w:pPr>
          </w:p>
        </w:tc>
        <w:tc>
          <w:tcPr>
            <w:tcW w:w="1275" w:type="dxa"/>
            <w:vAlign w:val="center"/>
          </w:tcPr>
          <w:p>
            <w:pPr>
              <w:spacing w:line="420" w:lineRule="exact"/>
              <w:jc w:val="center"/>
              <w:rPr>
                <w:rFonts w:ascii="宋体" w:hAnsi="宋体" w:eastAsia="宋体" w:cs="宋体"/>
                <w:sz w:val="28"/>
                <w:szCs w:val="28"/>
                <w:highlight w:val="none"/>
              </w:rPr>
            </w:pPr>
            <w:r>
              <w:rPr>
                <w:rFonts w:hint="eastAsia" w:ascii="宋体" w:hAnsi="宋体" w:eastAsia="宋体" w:cs="宋体"/>
                <w:sz w:val="28"/>
                <w:szCs w:val="28"/>
                <w:highlight w:val="none"/>
              </w:rPr>
              <w:t>邮编</w:t>
            </w:r>
          </w:p>
        </w:tc>
        <w:tc>
          <w:tcPr>
            <w:tcW w:w="1257" w:type="dxa"/>
            <w:vAlign w:val="bottom"/>
          </w:tcPr>
          <w:p>
            <w:pPr>
              <w:spacing w:line="420" w:lineRule="exact"/>
              <w:rPr>
                <w:rFonts w:ascii="宋体" w:hAnsi="宋体" w:eastAsia="宋体" w:cs="宋体"/>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1" w:hRule="atLeast"/>
          <w:jc w:val="center"/>
        </w:trPr>
        <w:tc>
          <w:tcPr>
            <w:tcW w:w="457" w:type="dxa"/>
            <w:vMerge w:val="continue"/>
            <w:vAlign w:val="center"/>
          </w:tcPr>
          <w:p>
            <w:pPr>
              <w:spacing w:line="420" w:lineRule="exact"/>
              <w:rPr>
                <w:rFonts w:ascii="宋体" w:hAnsi="宋体" w:eastAsia="宋体" w:cs="宋体"/>
                <w:b/>
                <w:bCs/>
                <w:sz w:val="28"/>
                <w:szCs w:val="28"/>
                <w:highlight w:val="none"/>
              </w:rPr>
            </w:pPr>
          </w:p>
        </w:tc>
        <w:tc>
          <w:tcPr>
            <w:tcW w:w="1948" w:type="dxa"/>
            <w:vMerge w:val="restart"/>
            <w:vAlign w:val="center"/>
          </w:tcPr>
          <w:p>
            <w:pPr>
              <w:spacing w:line="420" w:lineRule="exact"/>
              <w:jc w:val="center"/>
              <w:rPr>
                <w:rFonts w:ascii="宋体" w:hAnsi="宋体" w:eastAsia="宋体" w:cs="宋体"/>
                <w:sz w:val="28"/>
                <w:szCs w:val="28"/>
                <w:highlight w:val="none"/>
              </w:rPr>
            </w:pPr>
            <w:r>
              <w:rPr>
                <w:rFonts w:hint="eastAsia" w:ascii="宋体" w:hAnsi="宋体" w:eastAsia="宋体" w:cs="宋体"/>
                <w:sz w:val="28"/>
                <w:szCs w:val="28"/>
                <w:highlight w:val="none"/>
              </w:rPr>
              <w:t>法定代表人</w:t>
            </w:r>
          </w:p>
        </w:tc>
        <w:tc>
          <w:tcPr>
            <w:tcW w:w="4253" w:type="dxa"/>
            <w:gridSpan w:val="3"/>
            <w:vMerge w:val="restart"/>
            <w:vAlign w:val="center"/>
          </w:tcPr>
          <w:p>
            <w:pPr>
              <w:spacing w:line="420" w:lineRule="exact"/>
              <w:rPr>
                <w:rFonts w:ascii="宋体" w:hAnsi="宋体" w:eastAsia="宋体" w:cs="宋体"/>
                <w:sz w:val="28"/>
                <w:szCs w:val="28"/>
                <w:highlight w:val="none"/>
              </w:rPr>
            </w:pPr>
          </w:p>
        </w:tc>
        <w:tc>
          <w:tcPr>
            <w:tcW w:w="1275" w:type="dxa"/>
            <w:vAlign w:val="center"/>
          </w:tcPr>
          <w:p>
            <w:pPr>
              <w:spacing w:line="420" w:lineRule="exact"/>
              <w:jc w:val="center"/>
              <w:rPr>
                <w:rFonts w:ascii="宋体" w:hAnsi="宋体" w:eastAsia="宋体" w:cs="宋体"/>
                <w:sz w:val="28"/>
                <w:szCs w:val="28"/>
                <w:highlight w:val="none"/>
              </w:rPr>
            </w:pPr>
            <w:r>
              <w:rPr>
                <w:rFonts w:hint="eastAsia" w:ascii="宋体" w:hAnsi="宋体" w:eastAsia="宋体" w:cs="宋体"/>
                <w:sz w:val="28"/>
                <w:szCs w:val="28"/>
                <w:highlight w:val="none"/>
              </w:rPr>
              <w:t>传真</w:t>
            </w:r>
          </w:p>
        </w:tc>
        <w:tc>
          <w:tcPr>
            <w:tcW w:w="1257" w:type="dxa"/>
            <w:vAlign w:val="bottom"/>
          </w:tcPr>
          <w:p>
            <w:pPr>
              <w:spacing w:line="420" w:lineRule="exact"/>
              <w:rPr>
                <w:rFonts w:ascii="宋体" w:hAnsi="宋体" w:eastAsia="宋体" w:cs="宋体"/>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0" w:hRule="atLeast"/>
          <w:jc w:val="center"/>
        </w:trPr>
        <w:tc>
          <w:tcPr>
            <w:tcW w:w="457" w:type="dxa"/>
            <w:vMerge w:val="continue"/>
            <w:vAlign w:val="center"/>
          </w:tcPr>
          <w:p>
            <w:pPr>
              <w:spacing w:line="420" w:lineRule="exact"/>
              <w:rPr>
                <w:rFonts w:ascii="宋体" w:hAnsi="宋体" w:eastAsia="宋体" w:cs="宋体"/>
                <w:b/>
                <w:bCs/>
                <w:sz w:val="28"/>
                <w:szCs w:val="28"/>
                <w:highlight w:val="none"/>
              </w:rPr>
            </w:pPr>
          </w:p>
        </w:tc>
        <w:tc>
          <w:tcPr>
            <w:tcW w:w="1948" w:type="dxa"/>
            <w:vMerge w:val="continue"/>
            <w:vAlign w:val="center"/>
          </w:tcPr>
          <w:p>
            <w:pPr>
              <w:spacing w:line="420" w:lineRule="exact"/>
              <w:jc w:val="center"/>
              <w:rPr>
                <w:rFonts w:ascii="宋体" w:hAnsi="宋体" w:eastAsia="宋体" w:cs="宋体"/>
                <w:sz w:val="28"/>
                <w:szCs w:val="28"/>
                <w:highlight w:val="none"/>
              </w:rPr>
            </w:pPr>
          </w:p>
        </w:tc>
        <w:tc>
          <w:tcPr>
            <w:tcW w:w="4253" w:type="dxa"/>
            <w:gridSpan w:val="3"/>
            <w:vMerge w:val="continue"/>
            <w:vAlign w:val="bottom"/>
          </w:tcPr>
          <w:p>
            <w:pPr>
              <w:spacing w:line="420" w:lineRule="exact"/>
              <w:rPr>
                <w:rFonts w:ascii="宋体" w:hAnsi="宋体" w:eastAsia="宋体" w:cs="宋体"/>
                <w:sz w:val="28"/>
                <w:szCs w:val="28"/>
                <w:highlight w:val="none"/>
              </w:rPr>
            </w:pPr>
          </w:p>
        </w:tc>
        <w:tc>
          <w:tcPr>
            <w:tcW w:w="1275" w:type="dxa"/>
            <w:vAlign w:val="center"/>
          </w:tcPr>
          <w:p>
            <w:pPr>
              <w:spacing w:line="420" w:lineRule="exact"/>
              <w:jc w:val="center"/>
              <w:rPr>
                <w:rFonts w:ascii="宋体" w:hAnsi="宋体" w:eastAsia="宋体" w:cs="宋体"/>
                <w:sz w:val="28"/>
                <w:szCs w:val="28"/>
                <w:highlight w:val="none"/>
              </w:rPr>
            </w:pPr>
            <w:r>
              <w:rPr>
                <w:rFonts w:hint="eastAsia" w:ascii="宋体" w:hAnsi="宋体" w:eastAsia="宋体" w:cs="宋体"/>
                <w:sz w:val="28"/>
                <w:szCs w:val="28"/>
                <w:highlight w:val="none"/>
              </w:rPr>
              <w:t>电子邮箱</w:t>
            </w:r>
          </w:p>
        </w:tc>
        <w:tc>
          <w:tcPr>
            <w:tcW w:w="1257" w:type="dxa"/>
            <w:vAlign w:val="center"/>
          </w:tcPr>
          <w:p>
            <w:pPr>
              <w:spacing w:line="420" w:lineRule="exact"/>
              <w:rPr>
                <w:rFonts w:ascii="宋体" w:hAnsi="宋体" w:eastAsia="宋体" w:cs="宋体"/>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6" w:hRule="atLeast"/>
          <w:jc w:val="center"/>
        </w:trPr>
        <w:tc>
          <w:tcPr>
            <w:tcW w:w="457" w:type="dxa"/>
            <w:vMerge w:val="continue"/>
            <w:vAlign w:val="center"/>
          </w:tcPr>
          <w:p>
            <w:pPr>
              <w:spacing w:line="420" w:lineRule="exact"/>
              <w:rPr>
                <w:rFonts w:ascii="宋体" w:hAnsi="宋体" w:eastAsia="宋体" w:cs="宋体"/>
                <w:b/>
                <w:bCs/>
                <w:sz w:val="28"/>
                <w:szCs w:val="28"/>
                <w:highlight w:val="none"/>
              </w:rPr>
            </w:pPr>
          </w:p>
        </w:tc>
        <w:tc>
          <w:tcPr>
            <w:tcW w:w="1948" w:type="dxa"/>
            <w:vMerge w:val="restart"/>
            <w:vAlign w:val="center"/>
          </w:tcPr>
          <w:p>
            <w:pPr>
              <w:spacing w:line="420" w:lineRule="exact"/>
              <w:jc w:val="center"/>
              <w:rPr>
                <w:rFonts w:ascii="宋体" w:hAnsi="宋体" w:eastAsia="宋体" w:cs="宋体"/>
                <w:sz w:val="28"/>
                <w:szCs w:val="28"/>
                <w:highlight w:val="none"/>
              </w:rPr>
            </w:pPr>
            <w:r>
              <w:rPr>
                <w:rFonts w:hint="eastAsia" w:ascii="宋体" w:hAnsi="宋体" w:eastAsia="宋体" w:cs="宋体"/>
                <w:sz w:val="28"/>
                <w:szCs w:val="28"/>
                <w:highlight w:val="none"/>
              </w:rPr>
              <w:t>指定联系人姓名</w:t>
            </w:r>
          </w:p>
        </w:tc>
        <w:tc>
          <w:tcPr>
            <w:tcW w:w="1559" w:type="dxa"/>
            <w:vMerge w:val="restart"/>
            <w:vAlign w:val="bottom"/>
          </w:tcPr>
          <w:p>
            <w:pPr>
              <w:spacing w:line="420" w:lineRule="exact"/>
              <w:rPr>
                <w:rFonts w:ascii="宋体" w:hAnsi="宋体" w:eastAsia="宋体" w:cs="宋体"/>
                <w:sz w:val="28"/>
                <w:szCs w:val="28"/>
                <w:highlight w:val="none"/>
              </w:rPr>
            </w:pPr>
          </w:p>
        </w:tc>
        <w:tc>
          <w:tcPr>
            <w:tcW w:w="1341" w:type="dxa"/>
            <w:vAlign w:val="center"/>
          </w:tcPr>
          <w:p>
            <w:pPr>
              <w:spacing w:line="420" w:lineRule="exact"/>
              <w:jc w:val="center"/>
              <w:rPr>
                <w:rFonts w:ascii="宋体" w:hAnsi="宋体" w:eastAsia="宋体" w:cs="宋体"/>
                <w:sz w:val="28"/>
                <w:szCs w:val="28"/>
                <w:highlight w:val="none"/>
              </w:rPr>
            </w:pPr>
            <w:r>
              <w:rPr>
                <w:rFonts w:hint="eastAsia" w:ascii="宋体" w:hAnsi="宋体" w:eastAsia="宋体" w:cs="宋体"/>
                <w:sz w:val="28"/>
                <w:szCs w:val="28"/>
                <w:highlight w:val="none"/>
              </w:rPr>
              <w:t>移动电话</w:t>
            </w:r>
          </w:p>
        </w:tc>
        <w:tc>
          <w:tcPr>
            <w:tcW w:w="1353" w:type="dxa"/>
            <w:vAlign w:val="bottom"/>
          </w:tcPr>
          <w:p>
            <w:pPr>
              <w:spacing w:line="420" w:lineRule="exact"/>
              <w:rPr>
                <w:rFonts w:ascii="宋体" w:hAnsi="宋体" w:eastAsia="宋体" w:cs="宋体"/>
                <w:sz w:val="28"/>
                <w:szCs w:val="28"/>
                <w:highlight w:val="none"/>
              </w:rPr>
            </w:pPr>
            <w:r>
              <w:rPr>
                <w:rFonts w:hint="eastAsia" w:ascii="宋体" w:hAnsi="宋体" w:eastAsia="宋体" w:cs="宋体"/>
                <w:sz w:val="28"/>
                <w:szCs w:val="28"/>
                <w:highlight w:val="none"/>
              </w:rPr>
              <w:t>　</w:t>
            </w:r>
          </w:p>
        </w:tc>
        <w:tc>
          <w:tcPr>
            <w:tcW w:w="1275" w:type="dxa"/>
            <w:vAlign w:val="center"/>
          </w:tcPr>
          <w:p>
            <w:pPr>
              <w:spacing w:line="420" w:lineRule="exact"/>
              <w:jc w:val="center"/>
              <w:rPr>
                <w:rFonts w:ascii="宋体" w:hAnsi="宋体" w:eastAsia="宋体" w:cs="宋体"/>
                <w:sz w:val="28"/>
                <w:szCs w:val="28"/>
                <w:highlight w:val="none"/>
              </w:rPr>
            </w:pPr>
            <w:r>
              <w:rPr>
                <w:rFonts w:hint="eastAsia" w:ascii="宋体" w:hAnsi="宋体" w:eastAsia="宋体" w:cs="宋体"/>
                <w:sz w:val="28"/>
                <w:szCs w:val="28"/>
                <w:highlight w:val="none"/>
              </w:rPr>
              <w:t>传真</w:t>
            </w:r>
          </w:p>
        </w:tc>
        <w:tc>
          <w:tcPr>
            <w:tcW w:w="1257" w:type="dxa"/>
            <w:vAlign w:val="center"/>
          </w:tcPr>
          <w:p>
            <w:pPr>
              <w:spacing w:line="420" w:lineRule="exact"/>
              <w:rPr>
                <w:rFonts w:ascii="宋体" w:hAnsi="宋体" w:eastAsia="宋体" w:cs="宋体"/>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6" w:hRule="atLeast"/>
          <w:jc w:val="center"/>
        </w:trPr>
        <w:tc>
          <w:tcPr>
            <w:tcW w:w="457" w:type="dxa"/>
            <w:vMerge w:val="continue"/>
            <w:vAlign w:val="center"/>
          </w:tcPr>
          <w:p>
            <w:pPr>
              <w:spacing w:line="420" w:lineRule="exact"/>
              <w:rPr>
                <w:rFonts w:ascii="宋体" w:hAnsi="宋体" w:eastAsia="宋体" w:cs="宋体"/>
                <w:b/>
                <w:bCs/>
                <w:sz w:val="28"/>
                <w:szCs w:val="28"/>
                <w:highlight w:val="none"/>
              </w:rPr>
            </w:pPr>
          </w:p>
        </w:tc>
        <w:tc>
          <w:tcPr>
            <w:tcW w:w="1948" w:type="dxa"/>
            <w:vMerge w:val="continue"/>
            <w:vAlign w:val="center"/>
          </w:tcPr>
          <w:p>
            <w:pPr>
              <w:spacing w:line="420" w:lineRule="exact"/>
              <w:rPr>
                <w:rFonts w:ascii="宋体" w:hAnsi="宋体" w:eastAsia="宋体" w:cs="宋体"/>
                <w:sz w:val="28"/>
                <w:szCs w:val="28"/>
                <w:highlight w:val="none"/>
              </w:rPr>
            </w:pPr>
          </w:p>
        </w:tc>
        <w:tc>
          <w:tcPr>
            <w:tcW w:w="1559" w:type="dxa"/>
            <w:vMerge w:val="continue"/>
            <w:vAlign w:val="center"/>
          </w:tcPr>
          <w:p>
            <w:pPr>
              <w:spacing w:line="420" w:lineRule="exact"/>
              <w:rPr>
                <w:rFonts w:ascii="宋体" w:hAnsi="宋体" w:eastAsia="宋体" w:cs="宋体"/>
                <w:sz w:val="28"/>
                <w:szCs w:val="28"/>
                <w:highlight w:val="none"/>
              </w:rPr>
            </w:pPr>
          </w:p>
        </w:tc>
        <w:tc>
          <w:tcPr>
            <w:tcW w:w="1341" w:type="dxa"/>
            <w:vAlign w:val="center"/>
          </w:tcPr>
          <w:p>
            <w:pPr>
              <w:spacing w:line="420" w:lineRule="exact"/>
              <w:jc w:val="center"/>
              <w:rPr>
                <w:rFonts w:ascii="宋体" w:hAnsi="宋体" w:eastAsia="宋体" w:cs="宋体"/>
                <w:sz w:val="28"/>
                <w:szCs w:val="28"/>
                <w:highlight w:val="none"/>
              </w:rPr>
            </w:pPr>
            <w:r>
              <w:rPr>
                <w:rFonts w:hint="eastAsia" w:ascii="宋体" w:hAnsi="宋体" w:eastAsia="宋体" w:cs="宋体"/>
                <w:sz w:val="28"/>
                <w:szCs w:val="28"/>
                <w:highlight w:val="none"/>
              </w:rPr>
              <w:t>固定电话</w:t>
            </w:r>
          </w:p>
        </w:tc>
        <w:tc>
          <w:tcPr>
            <w:tcW w:w="1353" w:type="dxa"/>
            <w:vAlign w:val="bottom"/>
          </w:tcPr>
          <w:p>
            <w:pPr>
              <w:spacing w:line="420" w:lineRule="exact"/>
              <w:rPr>
                <w:rFonts w:ascii="宋体" w:hAnsi="宋体" w:eastAsia="宋体" w:cs="宋体"/>
                <w:sz w:val="28"/>
                <w:szCs w:val="28"/>
                <w:highlight w:val="none"/>
              </w:rPr>
            </w:pPr>
            <w:r>
              <w:rPr>
                <w:rFonts w:hint="eastAsia" w:ascii="宋体" w:hAnsi="宋体" w:eastAsia="宋体" w:cs="宋体"/>
                <w:sz w:val="28"/>
                <w:szCs w:val="28"/>
                <w:highlight w:val="none"/>
              </w:rPr>
              <w:t>　</w:t>
            </w:r>
          </w:p>
        </w:tc>
        <w:tc>
          <w:tcPr>
            <w:tcW w:w="1275" w:type="dxa"/>
            <w:vAlign w:val="center"/>
          </w:tcPr>
          <w:p>
            <w:pPr>
              <w:spacing w:line="420" w:lineRule="exact"/>
              <w:jc w:val="center"/>
              <w:rPr>
                <w:rFonts w:ascii="宋体" w:hAnsi="宋体" w:eastAsia="宋体" w:cs="宋体"/>
                <w:sz w:val="28"/>
                <w:szCs w:val="28"/>
                <w:highlight w:val="none"/>
              </w:rPr>
            </w:pPr>
            <w:r>
              <w:rPr>
                <w:rFonts w:hint="eastAsia" w:ascii="宋体" w:hAnsi="宋体" w:eastAsia="宋体" w:cs="宋体"/>
                <w:sz w:val="28"/>
                <w:szCs w:val="28"/>
                <w:highlight w:val="none"/>
              </w:rPr>
              <w:t>电子邮件</w:t>
            </w:r>
          </w:p>
        </w:tc>
        <w:tc>
          <w:tcPr>
            <w:tcW w:w="1257" w:type="dxa"/>
            <w:vAlign w:val="center"/>
          </w:tcPr>
          <w:p>
            <w:pPr>
              <w:spacing w:line="420" w:lineRule="exact"/>
              <w:rPr>
                <w:rFonts w:ascii="宋体" w:hAnsi="宋体" w:eastAsia="宋体" w:cs="宋体"/>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9" w:hRule="atLeast"/>
          <w:jc w:val="center"/>
        </w:trPr>
        <w:tc>
          <w:tcPr>
            <w:tcW w:w="457" w:type="dxa"/>
            <w:vMerge w:val="continue"/>
            <w:vAlign w:val="center"/>
          </w:tcPr>
          <w:p>
            <w:pPr>
              <w:spacing w:line="420" w:lineRule="exact"/>
              <w:rPr>
                <w:rFonts w:ascii="宋体" w:hAnsi="宋体" w:eastAsia="宋体" w:cs="宋体"/>
                <w:b/>
                <w:bCs/>
                <w:sz w:val="28"/>
                <w:szCs w:val="28"/>
                <w:highlight w:val="none"/>
              </w:rPr>
            </w:pPr>
          </w:p>
        </w:tc>
        <w:tc>
          <w:tcPr>
            <w:tcW w:w="1948" w:type="dxa"/>
            <w:vAlign w:val="center"/>
          </w:tcPr>
          <w:p>
            <w:pPr>
              <w:spacing w:line="420" w:lineRule="exact"/>
              <w:jc w:val="center"/>
              <w:rPr>
                <w:rFonts w:ascii="宋体" w:hAnsi="宋体" w:eastAsia="宋体" w:cs="宋体"/>
                <w:sz w:val="28"/>
                <w:szCs w:val="28"/>
                <w:highlight w:val="none"/>
              </w:rPr>
            </w:pPr>
            <w:r>
              <w:rPr>
                <w:rFonts w:hint="eastAsia" w:ascii="宋体" w:hAnsi="宋体" w:eastAsia="宋体" w:cs="宋体"/>
                <w:sz w:val="28"/>
                <w:szCs w:val="28"/>
                <w:highlight w:val="none"/>
              </w:rPr>
              <w:t>公司网站</w:t>
            </w:r>
          </w:p>
        </w:tc>
        <w:tc>
          <w:tcPr>
            <w:tcW w:w="6785" w:type="dxa"/>
            <w:gridSpan w:val="5"/>
            <w:vAlign w:val="bottom"/>
          </w:tcPr>
          <w:p>
            <w:pPr>
              <w:spacing w:line="420" w:lineRule="exact"/>
              <w:rPr>
                <w:rFonts w:ascii="宋体" w:hAnsi="宋体" w:eastAsia="宋体" w:cs="宋体"/>
                <w:sz w:val="28"/>
                <w:szCs w:val="28"/>
                <w:highlight w:val="none"/>
              </w:rPr>
            </w:pPr>
            <w:r>
              <w:rPr>
                <w:rFonts w:hint="eastAsia" w:ascii="宋体" w:hAnsi="宋体" w:eastAsia="宋体" w:cs="宋体"/>
                <w:sz w:val="28"/>
                <w:szCs w:val="28"/>
                <w:highlight w:val="none"/>
              </w:rPr>
              <w:t>　</w:t>
            </w:r>
          </w:p>
        </w:tc>
      </w:tr>
    </w:tbl>
    <w:p>
      <w:pPr>
        <w:rPr>
          <w:rFonts w:ascii="宋体" w:hAnsi="宋体" w:cs="宋体"/>
          <w:sz w:val="28"/>
          <w:szCs w:val="28"/>
          <w:highlight w:val="none"/>
        </w:rPr>
      </w:pPr>
      <w:r>
        <w:rPr>
          <w:rFonts w:hint="eastAsia" w:ascii="宋体" w:hAnsi="宋体" w:cs="宋体"/>
          <w:b/>
          <w:sz w:val="28"/>
          <w:szCs w:val="28"/>
          <w:highlight w:val="none"/>
        </w:rPr>
        <w:t>注：附单位银行开户证明扫描件</w:t>
      </w:r>
    </w:p>
    <w:p>
      <w:pPr>
        <w:spacing w:line="560" w:lineRule="exact"/>
        <w:ind w:firstLine="2409" w:firstLineChars="753"/>
        <w:rPr>
          <w:rFonts w:ascii="仿宋_GB2312"/>
          <w:szCs w:val="32"/>
          <w:highlight w:val="none"/>
          <w:u w:val="single"/>
        </w:rPr>
      </w:pPr>
    </w:p>
    <w:p>
      <w:pPr>
        <w:pStyle w:val="13"/>
        <w:rPr>
          <w:rFonts w:ascii="仿宋_GB2312"/>
          <w:sz w:val="32"/>
          <w:szCs w:val="32"/>
          <w:highlight w:val="none"/>
          <w:u w:val="single"/>
        </w:rPr>
      </w:pPr>
    </w:p>
    <w:p>
      <w:pPr>
        <w:pStyle w:val="13"/>
        <w:rPr>
          <w:rFonts w:ascii="仿宋_GB2312"/>
          <w:sz w:val="32"/>
          <w:szCs w:val="32"/>
          <w:highlight w:val="none"/>
          <w:u w:val="single"/>
        </w:rPr>
      </w:pPr>
    </w:p>
    <w:p>
      <w:pPr>
        <w:pStyle w:val="13"/>
        <w:rPr>
          <w:rFonts w:ascii="仿宋_GB2312"/>
          <w:sz w:val="32"/>
          <w:szCs w:val="32"/>
          <w:highlight w:val="none"/>
          <w:u w:val="single"/>
        </w:rPr>
      </w:pPr>
    </w:p>
    <w:p>
      <w:pPr>
        <w:numPr>
          <w:ilvl w:val="0"/>
          <w:numId w:val="2"/>
        </w:numPr>
        <w:ind w:firstLine="643" w:firstLineChars="200"/>
        <w:jc w:val="center"/>
        <w:rPr>
          <w:b/>
          <w:szCs w:val="32"/>
          <w:highlight w:val="none"/>
        </w:rPr>
      </w:pPr>
      <w:r>
        <w:rPr>
          <w:rFonts w:hint="eastAsia"/>
          <w:b/>
          <w:szCs w:val="32"/>
          <w:highlight w:val="none"/>
        </w:rPr>
        <w:t>相关资质证书、营业执照</w:t>
      </w:r>
    </w:p>
    <w:p>
      <w:pPr>
        <w:spacing w:line="560" w:lineRule="exact"/>
        <w:ind w:firstLine="560" w:firstLineChars="200"/>
        <w:rPr>
          <w:rFonts w:ascii="宋体" w:hAnsi="宋体"/>
          <w:sz w:val="28"/>
          <w:szCs w:val="28"/>
          <w:highlight w:val="none"/>
        </w:rPr>
      </w:pPr>
      <w:r>
        <w:rPr>
          <w:rFonts w:hint="eastAsia" w:ascii="宋体" w:hAnsi="宋体" w:cs="Arial"/>
          <w:sz w:val="28"/>
          <w:szCs w:val="28"/>
          <w:highlight w:val="none"/>
        </w:rPr>
        <w:t>注:1.</w:t>
      </w:r>
      <w:r>
        <w:rPr>
          <w:rFonts w:hint="eastAsia" w:ascii="宋体" w:hAnsi="宋体"/>
          <w:sz w:val="28"/>
          <w:szCs w:val="28"/>
          <w:highlight w:val="none"/>
        </w:rPr>
        <w:t>所附证书为复印件或彩色扫描件(若为扫描件，正本必须彩色打印输出，副本可复印)。</w:t>
      </w:r>
    </w:p>
    <w:p>
      <w:pPr>
        <w:spacing w:line="560" w:lineRule="exact"/>
        <w:ind w:firstLine="560" w:firstLineChars="200"/>
        <w:rPr>
          <w:rFonts w:ascii="宋体" w:hAnsi="宋体"/>
          <w:b/>
          <w:bCs/>
          <w:sz w:val="28"/>
          <w:szCs w:val="28"/>
          <w:highlight w:val="none"/>
        </w:rPr>
      </w:pPr>
      <w:r>
        <w:rPr>
          <w:rFonts w:hint="eastAsia" w:ascii="宋体" w:hAnsi="宋体"/>
          <w:sz w:val="28"/>
          <w:szCs w:val="28"/>
          <w:highlight w:val="none"/>
        </w:rPr>
        <w:t>2.</w:t>
      </w:r>
      <w:r>
        <w:rPr>
          <w:rFonts w:hint="eastAsia" w:ascii="宋体" w:hAnsi="宋体"/>
          <w:b/>
          <w:bCs/>
          <w:sz w:val="28"/>
          <w:szCs w:val="28"/>
          <w:highlight w:val="none"/>
        </w:rPr>
        <w:t>报价人提供合格有效的营业执照（须提供“三证合一”的营业执照副本复印件，（如营业执照未显示经营范围、注册资本等信息的，还需提供显示经营范围、注册资本等信息最新的网上查询截图）。</w:t>
      </w:r>
    </w:p>
    <w:p>
      <w:pPr>
        <w:spacing w:line="560" w:lineRule="exact"/>
        <w:ind w:left="420"/>
        <w:rPr>
          <w:rFonts w:ascii="宋体" w:hAnsi="宋体"/>
          <w:sz w:val="28"/>
          <w:szCs w:val="28"/>
          <w:highlight w:val="none"/>
        </w:rPr>
      </w:pPr>
      <w:r>
        <w:rPr>
          <w:rFonts w:hint="eastAsia" w:ascii="宋体" w:hAnsi="宋体"/>
          <w:sz w:val="28"/>
          <w:szCs w:val="28"/>
          <w:highlight w:val="none"/>
        </w:rPr>
        <w:t>3.报价人提供有效的证书(即通过年审的证书)。</w:t>
      </w:r>
    </w:p>
    <w:p>
      <w:pPr>
        <w:spacing w:line="560" w:lineRule="exact"/>
        <w:ind w:left="420"/>
        <w:rPr>
          <w:rFonts w:ascii="宋体" w:hAnsi="宋体"/>
          <w:sz w:val="28"/>
          <w:szCs w:val="28"/>
          <w:highlight w:val="none"/>
        </w:rPr>
      </w:pPr>
      <w:r>
        <w:rPr>
          <w:rFonts w:hint="eastAsia" w:ascii="宋体" w:hAnsi="宋体"/>
          <w:sz w:val="28"/>
          <w:szCs w:val="28"/>
          <w:highlight w:val="none"/>
        </w:rPr>
        <w:t>4.其他证明报价人企业能力相关证书。</w:t>
      </w:r>
    </w:p>
    <w:p>
      <w:pPr>
        <w:spacing w:line="560" w:lineRule="exact"/>
        <w:ind w:left="420"/>
        <w:rPr>
          <w:rFonts w:ascii="宋体" w:hAnsi="宋体"/>
          <w:sz w:val="28"/>
          <w:szCs w:val="28"/>
          <w:highlight w:val="none"/>
        </w:rPr>
      </w:pPr>
      <w:r>
        <w:rPr>
          <w:rFonts w:hint="eastAsia" w:ascii="宋体" w:hAnsi="宋体"/>
          <w:sz w:val="28"/>
          <w:szCs w:val="28"/>
          <w:highlight w:val="none"/>
        </w:rPr>
        <w:t>5.所附证书均需加盖公章。</w:t>
      </w:r>
    </w:p>
    <w:p>
      <w:pPr>
        <w:widowControl/>
        <w:spacing w:line="560" w:lineRule="exact"/>
        <w:ind w:firstLine="560" w:firstLineChars="200"/>
        <w:jc w:val="left"/>
        <w:rPr>
          <w:rFonts w:ascii="仿宋_GB2312"/>
          <w:sz w:val="28"/>
          <w:szCs w:val="28"/>
          <w:highlight w:val="none"/>
        </w:rPr>
      </w:pPr>
    </w:p>
    <w:p>
      <w:pPr>
        <w:widowControl/>
        <w:spacing w:line="560" w:lineRule="exact"/>
        <w:jc w:val="left"/>
        <w:rPr>
          <w:rFonts w:ascii="仿宋_GB2312"/>
          <w:sz w:val="28"/>
          <w:szCs w:val="28"/>
          <w:highlight w:val="none"/>
        </w:rPr>
      </w:pPr>
    </w:p>
    <w:p>
      <w:pPr>
        <w:numPr>
          <w:ilvl w:val="0"/>
          <w:numId w:val="2"/>
        </w:numPr>
        <w:ind w:firstLine="643" w:firstLineChars="200"/>
        <w:jc w:val="center"/>
        <w:rPr>
          <w:b/>
          <w:szCs w:val="32"/>
          <w:highlight w:val="none"/>
        </w:rPr>
      </w:pPr>
      <w:r>
        <w:rPr>
          <w:rFonts w:hint="eastAsia"/>
          <w:b/>
          <w:szCs w:val="32"/>
          <w:highlight w:val="none"/>
        </w:rPr>
        <w:t>发票信息化管理系统实施方案</w:t>
      </w:r>
    </w:p>
    <w:p>
      <w:pPr>
        <w:spacing w:line="560" w:lineRule="exact"/>
        <w:ind w:firstLine="560" w:firstLineChars="200"/>
        <w:rPr>
          <w:rFonts w:ascii="宋体" w:hAnsi="宋体"/>
          <w:sz w:val="28"/>
          <w:szCs w:val="28"/>
          <w:highlight w:val="none"/>
        </w:rPr>
      </w:pPr>
      <w:r>
        <w:rPr>
          <w:rFonts w:hint="eastAsia" w:ascii="宋体" w:hAnsi="宋体"/>
          <w:sz w:val="28"/>
          <w:szCs w:val="28"/>
          <w:highlight w:val="none"/>
        </w:rPr>
        <w:t>包含但不限于全部功能建设、与其他系统进行数据交互、数据的高效存储和检索，平台系统的运行解决方案。报价人根据本项目要求编辑实施方案，格式自拟。</w:t>
      </w:r>
    </w:p>
    <w:p>
      <w:pPr>
        <w:pStyle w:val="13"/>
        <w:rPr>
          <w:highlight w:val="none"/>
        </w:rPr>
      </w:pPr>
    </w:p>
    <w:p>
      <w:pPr>
        <w:pStyle w:val="13"/>
        <w:rPr>
          <w:highlight w:val="none"/>
        </w:rPr>
      </w:pPr>
    </w:p>
    <w:p>
      <w:pPr>
        <w:numPr>
          <w:ilvl w:val="0"/>
          <w:numId w:val="2"/>
        </w:numPr>
        <w:ind w:firstLine="643" w:firstLineChars="200"/>
        <w:jc w:val="center"/>
        <w:rPr>
          <w:b/>
          <w:szCs w:val="32"/>
          <w:highlight w:val="none"/>
        </w:rPr>
      </w:pPr>
      <w:r>
        <w:rPr>
          <w:rFonts w:hint="eastAsia"/>
          <w:b/>
          <w:szCs w:val="32"/>
          <w:highlight w:val="none"/>
        </w:rPr>
        <w:t>实施进度计划</w:t>
      </w:r>
    </w:p>
    <w:p>
      <w:pPr>
        <w:spacing w:line="560" w:lineRule="exact"/>
        <w:ind w:firstLine="560" w:firstLineChars="200"/>
        <w:rPr>
          <w:rFonts w:ascii="宋体" w:hAnsi="宋体"/>
          <w:sz w:val="28"/>
          <w:szCs w:val="28"/>
          <w:highlight w:val="none"/>
        </w:rPr>
      </w:pPr>
      <w:r>
        <w:rPr>
          <w:rFonts w:hint="eastAsia" w:ascii="宋体" w:hAnsi="宋体"/>
          <w:sz w:val="28"/>
          <w:szCs w:val="28"/>
          <w:highlight w:val="none"/>
        </w:rPr>
        <w:t>具有完善、合理且符合实际情况的实施计划、进度计划及拟投入人员情况。报价人根据本项目要求编辑实施方案，格式自拟。</w:t>
      </w:r>
    </w:p>
    <w:p>
      <w:pPr>
        <w:pStyle w:val="13"/>
        <w:rPr>
          <w:highlight w:val="none"/>
        </w:rPr>
      </w:pPr>
    </w:p>
    <w:p>
      <w:pPr>
        <w:numPr>
          <w:ilvl w:val="0"/>
          <w:numId w:val="2"/>
        </w:numPr>
        <w:ind w:firstLine="643" w:firstLineChars="200"/>
        <w:jc w:val="center"/>
        <w:rPr>
          <w:b/>
          <w:szCs w:val="32"/>
          <w:highlight w:val="none"/>
        </w:rPr>
      </w:pPr>
      <w:r>
        <w:rPr>
          <w:rFonts w:hint="eastAsia"/>
          <w:b/>
          <w:szCs w:val="32"/>
          <w:highlight w:val="none"/>
        </w:rPr>
        <w:t>售后服务方案</w:t>
      </w:r>
    </w:p>
    <w:p>
      <w:pPr>
        <w:pStyle w:val="13"/>
        <w:ind w:firstLine="560" w:firstLineChars="200"/>
        <w:rPr>
          <w:rFonts w:ascii="宋体" w:hAnsi="宋体"/>
          <w:sz w:val="28"/>
          <w:szCs w:val="28"/>
          <w:highlight w:val="none"/>
        </w:rPr>
      </w:pPr>
      <w:r>
        <w:rPr>
          <w:rFonts w:hint="eastAsia" w:ascii="宋体" w:hAnsi="宋体"/>
          <w:sz w:val="28"/>
          <w:szCs w:val="28"/>
          <w:highlight w:val="none"/>
        </w:rPr>
        <w:t>包括但不限于</w:t>
      </w:r>
      <w:r>
        <w:rPr>
          <w:rFonts w:hint="eastAsia" w:ascii="宋体" w:hAnsi="宋体"/>
          <w:sz w:val="28"/>
          <w:szCs w:val="28"/>
          <w:highlight w:val="none"/>
          <w:lang w:val="en-US" w:eastAsia="zh-CN"/>
        </w:rPr>
        <w:t>运维</w:t>
      </w:r>
      <w:r>
        <w:rPr>
          <w:rFonts w:hint="eastAsia" w:ascii="宋体" w:hAnsi="宋体"/>
          <w:sz w:val="28"/>
          <w:szCs w:val="28"/>
          <w:highlight w:val="none"/>
        </w:rPr>
        <w:t>服务措施，售后服务</w:t>
      </w:r>
      <w:r>
        <w:rPr>
          <w:rFonts w:hint="eastAsia" w:ascii="宋体" w:hAnsi="宋体"/>
          <w:sz w:val="28"/>
          <w:szCs w:val="28"/>
          <w:highlight w:val="none"/>
          <w:lang w:eastAsia="zh-CN"/>
        </w:rPr>
        <w:t>（</w:t>
      </w:r>
      <w:r>
        <w:rPr>
          <w:rFonts w:hint="eastAsia" w:ascii="宋体" w:hAnsi="宋体"/>
          <w:sz w:val="28"/>
          <w:szCs w:val="28"/>
          <w:highlight w:val="none"/>
          <w:lang w:val="en-US" w:eastAsia="zh-CN"/>
        </w:rPr>
        <w:t>运维</w:t>
      </w:r>
      <w:r>
        <w:rPr>
          <w:rFonts w:hint="eastAsia" w:ascii="宋体" w:hAnsi="宋体"/>
          <w:sz w:val="28"/>
          <w:szCs w:val="28"/>
          <w:highlight w:val="none"/>
          <w:lang w:eastAsia="zh-CN"/>
        </w:rPr>
        <w:t>）</w:t>
      </w:r>
      <w:r>
        <w:rPr>
          <w:rFonts w:hint="eastAsia" w:ascii="宋体" w:hAnsi="宋体"/>
          <w:sz w:val="28"/>
          <w:szCs w:val="28"/>
          <w:highlight w:val="none"/>
        </w:rPr>
        <w:t>人员安排等内容。报价人根据本项目要求编辑实施方案，格式自拟。</w:t>
      </w:r>
    </w:p>
    <w:p>
      <w:pPr>
        <w:numPr>
          <w:ilvl w:val="0"/>
          <w:numId w:val="2"/>
        </w:numPr>
        <w:ind w:firstLine="643" w:firstLineChars="200"/>
        <w:jc w:val="center"/>
        <w:rPr>
          <w:b/>
          <w:szCs w:val="32"/>
          <w:highlight w:val="none"/>
        </w:rPr>
      </w:pPr>
      <w:r>
        <w:rPr>
          <w:rFonts w:hint="eastAsia"/>
          <w:b/>
          <w:szCs w:val="32"/>
          <w:highlight w:val="none"/>
        </w:rPr>
        <w:t>企业信誉情况</w:t>
      </w:r>
    </w:p>
    <w:p>
      <w:pPr>
        <w:widowControl/>
        <w:spacing w:line="560" w:lineRule="exact"/>
        <w:jc w:val="left"/>
        <w:rPr>
          <w:rFonts w:ascii="仿宋_GB2312" w:hAnsi="华文楷体"/>
          <w:sz w:val="28"/>
          <w:szCs w:val="28"/>
          <w:highlight w:val="none"/>
        </w:rPr>
      </w:pPr>
    </w:p>
    <w:p>
      <w:pPr>
        <w:spacing w:line="540" w:lineRule="exact"/>
        <w:ind w:firstLine="560" w:firstLineChars="200"/>
        <w:rPr>
          <w:rFonts w:ascii="仿宋_GB2312" w:hAnsi="华文楷体"/>
          <w:sz w:val="28"/>
          <w:szCs w:val="28"/>
          <w:highlight w:val="none"/>
        </w:rPr>
      </w:pPr>
      <w:r>
        <w:rPr>
          <w:rFonts w:hint="eastAsia" w:ascii="仿宋_GB2312" w:hAnsi="华文楷体"/>
          <w:sz w:val="28"/>
          <w:szCs w:val="28"/>
          <w:highlight w:val="none"/>
        </w:rPr>
        <w:t>注：（</w:t>
      </w:r>
      <w:r>
        <w:rPr>
          <w:rFonts w:ascii="仿宋_GB2312" w:hAnsi="华文楷体"/>
          <w:sz w:val="28"/>
          <w:szCs w:val="28"/>
          <w:highlight w:val="none"/>
        </w:rPr>
        <w:t>在经营活动中没有处于被责令停业、财产被接管、冻结、破产状态；未处于投标禁入期</w:t>
      </w:r>
      <w:r>
        <w:rPr>
          <w:rFonts w:hint="eastAsia" w:ascii="仿宋_GB2312" w:hAnsi="华文楷体"/>
          <w:sz w:val="28"/>
          <w:szCs w:val="28"/>
          <w:highlight w:val="none"/>
        </w:rPr>
        <w:t>；未被行政机关取消投标资格（且处于处罚期限内）；没有处于被责令停业、财产被接管、冻结、破产和重组状态。）</w:t>
      </w:r>
    </w:p>
    <w:p>
      <w:pPr>
        <w:rPr>
          <w:rFonts w:ascii="仿宋_GB2312" w:hAnsi="华文楷体"/>
          <w:szCs w:val="32"/>
          <w:highlight w:val="none"/>
        </w:rPr>
      </w:pPr>
    </w:p>
    <w:p>
      <w:pPr>
        <w:pStyle w:val="13"/>
        <w:rPr>
          <w:highlight w:val="none"/>
        </w:rPr>
      </w:pPr>
    </w:p>
    <w:p>
      <w:pPr>
        <w:numPr>
          <w:ilvl w:val="0"/>
          <w:numId w:val="2"/>
        </w:numPr>
        <w:ind w:firstLine="643" w:firstLineChars="200"/>
        <w:jc w:val="center"/>
        <w:rPr>
          <w:b/>
          <w:szCs w:val="32"/>
          <w:highlight w:val="none"/>
        </w:rPr>
      </w:pPr>
      <w:r>
        <w:rPr>
          <w:rFonts w:hint="eastAsia"/>
          <w:b/>
          <w:szCs w:val="32"/>
          <w:highlight w:val="none"/>
        </w:rPr>
        <w:t>企业业绩情况</w:t>
      </w:r>
    </w:p>
    <w:p>
      <w:pPr>
        <w:widowControl/>
        <w:spacing w:line="560" w:lineRule="exact"/>
        <w:jc w:val="left"/>
        <w:rPr>
          <w:rFonts w:ascii="仿宋_GB2312" w:hAnsi="华文楷体"/>
          <w:szCs w:val="32"/>
          <w:highlight w:val="none"/>
        </w:rPr>
      </w:pPr>
    </w:p>
    <w:p>
      <w:pPr>
        <w:spacing w:line="560" w:lineRule="exact"/>
        <w:ind w:firstLine="560" w:firstLineChars="200"/>
        <w:rPr>
          <w:rFonts w:ascii="仿宋_GB2312" w:hAnsi="华文楷体"/>
          <w:sz w:val="28"/>
          <w:szCs w:val="28"/>
          <w:highlight w:val="none"/>
        </w:rPr>
      </w:pPr>
      <w:r>
        <w:rPr>
          <w:rFonts w:hint="eastAsia" w:ascii="仿宋_GB2312" w:hAnsi="华文楷体"/>
          <w:sz w:val="28"/>
          <w:szCs w:val="28"/>
          <w:highlight w:val="none"/>
        </w:rPr>
        <w:t>注：（报价人须提供2019年至报价截止时间止前承担过发票信息化管理系统建设业绩材料，所有业绩材料须提供合同或编制成果复印件作为证明。）</w:t>
      </w:r>
    </w:p>
    <w:p>
      <w:pPr>
        <w:widowControl/>
        <w:spacing w:line="560" w:lineRule="exact"/>
        <w:jc w:val="left"/>
        <w:rPr>
          <w:rFonts w:ascii="仿宋_GB2312"/>
          <w:szCs w:val="32"/>
          <w:highlight w:val="none"/>
        </w:rPr>
      </w:pPr>
    </w:p>
    <w:p>
      <w:pPr>
        <w:pStyle w:val="13"/>
        <w:rPr>
          <w:rFonts w:ascii="仿宋_GB2312"/>
          <w:sz w:val="32"/>
          <w:szCs w:val="32"/>
          <w:highlight w:val="none"/>
        </w:rPr>
      </w:pPr>
    </w:p>
    <w:p>
      <w:pPr>
        <w:pStyle w:val="13"/>
        <w:rPr>
          <w:rFonts w:ascii="仿宋_GB2312"/>
          <w:sz w:val="32"/>
          <w:szCs w:val="32"/>
          <w:highlight w:val="none"/>
        </w:rPr>
      </w:pPr>
    </w:p>
    <w:p>
      <w:pPr>
        <w:pStyle w:val="13"/>
        <w:rPr>
          <w:rFonts w:ascii="仿宋_GB2312"/>
          <w:sz w:val="32"/>
          <w:szCs w:val="32"/>
          <w:highlight w:val="none"/>
        </w:rPr>
      </w:pPr>
    </w:p>
    <w:p>
      <w:pPr>
        <w:pStyle w:val="13"/>
        <w:rPr>
          <w:rFonts w:ascii="仿宋_GB2312"/>
          <w:sz w:val="32"/>
          <w:szCs w:val="32"/>
          <w:highlight w:val="none"/>
        </w:rPr>
      </w:pPr>
    </w:p>
    <w:p>
      <w:pPr>
        <w:pStyle w:val="13"/>
        <w:rPr>
          <w:rFonts w:ascii="仿宋_GB2312"/>
          <w:sz w:val="32"/>
          <w:szCs w:val="32"/>
          <w:highlight w:val="none"/>
        </w:rPr>
      </w:pPr>
    </w:p>
    <w:p>
      <w:pPr>
        <w:pStyle w:val="13"/>
        <w:rPr>
          <w:rFonts w:ascii="仿宋_GB2312"/>
          <w:sz w:val="32"/>
          <w:szCs w:val="32"/>
          <w:highlight w:val="none"/>
        </w:rPr>
      </w:pPr>
    </w:p>
    <w:p>
      <w:pPr>
        <w:pStyle w:val="13"/>
        <w:rPr>
          <w:rFonts w:ascii="仿宋_GB2312"/>
          <w:sz w:val="32"/>
          <w:szCs w:val="32"/>
          <w:highlight w:val="none"/>
        </w:rPr>
      </w:pPr>
    </w:p>
    <w:p>
      <w:pPr>
        <w:pStyle w:val="13"/>
        <w:rPr>
          <w:rFonts w:ascii="仿宋_GB2312"/>
          <w:sz w:val="32"/>
          <w:szCs w:val="32"/>
          <w:highlight w:val="none"/>
        </w:rPr>
      </w:pPr>
    </w:p>
    <w:p>
      <w:pPr>
        <w:pStyle w:val="13"/>
        <w:rPr>
          <w:rFonts w:ascii="仿宋_GB2312"/>
          <w:sz w:val="32"/>
          <w:szCs w:val="32"/>
          <w:highlight w:val="none"/>
        </w:rPr>
      </w:pPr>
    </w:p>
    <w:p>
      <w:pPr>
        <w:pStyle w:val="13"/>
        <w:rPr>
          <w:rFonts w:ascii="仿宋_GB2312"/>
          <w:sz w:val="32"/>
          <w:szCs w:val="32"/>
          <w:highlight w:val="none"/>
        </w:rPr>
      </w:pPr>
    </w:p>
    <w:p>
      <w:pPr>
        <w:pStyle w:val="13"/>
        <w:rPr>
          <w:rFonts w:ascii="仿宋_GB2312"/>
          <w:sz w:val="32"/>
          <w:szCs w:val="32"/>
          <w:highlight w:val="none"/>
        </w:rPr>
      </w:pPr>
    </w:p>
    <w:p>
      <w:pPr>
        <w:numPr>
          <w:ilvl w:val="0"/>
          <w:numId w:val="2"/>
        </w:numPr>
        <w:ind w:firstLine="643" w:firstLineChars="200"/>
        <w:jc w:val="center"/>
        <w:rPr>
          <w:b/>
          <w:szCs w:val="32"/>
          <w:highlight w:val="none"/>
        </w:rPr>
      </w:pPr>
      <w:r>
        <w:rPr>
          <w:rFonts w:hint="eastAsia"/>
          <w:b/>
          <w:szCs w:val="32"/>
          <w:highlight w:val="none"/>
        </w:rPr>
        <w:t>项目人员配备情况表</w:t>
      </w:r>
    </w:p>
    <w:p>
      <w:pPr>
        <w:spacing w:line="560" w:lineRule="exact"/>
        <w:jc w:val="center"/>
        <w:rPr>
          <w:rFonts w:ascii="仿宋_GB2312"/>
          <w:b/>
          <w:bCs/>
          <w:szCs w:val="32"/>
          <w:highlight w:val="none"/>
        </w:rPr>
      </w:pPr>
    </w:p>
    <w:tbl>
      <w:tblPr>
        <w:tblStyle w:val="19"/>
        <w:tblW w:w="946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32"/>
        <w:gridCol w:w="1386"/>
        <w:gridCol w:w="1534"/>
        <w:gridCol w:w="1745"/>
        <w:gridCol w:w="1095"/>
        <w:gridCol w:w="1800"/>
        <w:gridCol w:w="127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933" w:hRule="atLeast"/>
        </w:trPr>
        <w:tc>
          <w:tcPr>
            <w:tcW w:w="632" w:type="dxa"/>
            <w:tcBorders>
              <w:top w:val="single" w:color="auto" w:sz="12" w:space="0"/>
              <w:left w:val="single" w:color="auto" w:sz="12" w:space="0"/>
              <w:bottom w:val="single" w:color="auto" w:sz="6" w:space="0"/>
              <w:right w:val="single" w:color="auto" w:sz="6" w:space="0"/>
            </w:tcBorders>
            <w:vAlign w:val="center"/>
          </w:tcPr>
          <w:p>
            <w:pPr>
              <w:spacing w:line="260" w:lineRule="exact"/>
              <w:jc w:val="center"/>
              <w:rPr>
                <w:rFonts w:ascii="宋体" w:hAnsi="宋体"/>
                <w:sz w:val="20"/>
                <w:szCs w:val="20"/>
                <w:highlight w:val="none"/>
              </w:rPr>
            </w:pPr>
            <w:r>
              <w:rPr>
                <w:rFonts w:hint="eastAsia" w:ascii="宋体" w:hAnsi="宋体"/>
                <w:sz w:val="20"/>
                <w:szCs w:val="20"/>
                <w:highlight w:val="none"/>
              </w:rPr>
              <w:t>序号</w:t>
            </w:r>
          </w:p>
        </w:tc>
        <w:tc>
          <w:tcPr>
            <w:tcW w:w="1386" w:type="dxa"/>
            <w:tcBorders>
              <w:top w:val="single" w:color="auto" w:sz="12" w:space="0"/>
              <w:left w:val="single" w:color="auto" w:sz="6" w:space="0"/>
              <w:bottom w:val="single" w:color="auto" w:sz="6" w:space="0"/>
              <w:right w:val="single" w:color="auto" w:sz="6" w:space="0"/>
            </w:tcBorders>
            <w:vAlign w:val="center"/>
          </w:tcPr>
          <w:p>
            <w:pPr>
              <w:spacing w:line="260" w:lineRule="exact"/>
              <w:jc w:val="center"/>
              <w:rPr>
                <w:rFonts w:ascii="宋体" w:hAnsi="宋体"/>
                <w:sz w:val="20"/>
                <w:szCs w:val="20"/>
                <w:highlight w:val="none"/>
              </w:rPr>
            </w:pPr>
            <w:r>
              <w:rPr>
                <w:rFonts w:hint="eastAsia" w:ascii="宋体" w:hAnsi="宋体"/>
                <w:sz w:val="20"/>
                <w:szCs w:val="20"/>
                <w:highlight w:val="none"/>
              </w:rPr>
              <w:t>姓名</w:t>
            </w:r>
          </w:p>
        </w:tc>
        <w:tc>
          <w:tcPr>
            <w:tcW w:w="1534" w:type="dxa"/>
            <w:tcBorders>
              <w:top w:val="single" w:color="auto" w:sz="12" w:space="0"/>
              <w:left w:val="nil"/>
              <w:bottom w:val="single" w:color="auto" w:sz="6" w:space="0"/>
              <w:right w:val="single" w:color="auto" w:sz="4" w:space="0"/>
            </w:tcBorders>
            <w:vAlign w:val="center"/>
          </w:tcPr>
          <w:p>
            <w:pPr>
              <w:spacing w:line="260" w:lineRule="exact"/>
              <w:jc w:val="center"/>
              <w:rPr>
                <w:rFonts w:ascii="宋体" w:hAnsi="宋体"/>
                <w:sz w:val="20"/>
                <w:szCs w:val="20"/>
                <w:highlight w:val="none"/>
              </w:rPr>
            </w:pPr>
            <w:r>
              <w:rPr>
                <w:rFonts w:hint="eastAsia" w:ascii="宋体" w:hAnsi="宋体"/>
                <w:sz w:val="20"/>
                <w:szCs w:val="20"/>
                <w:highlight w:val="none"/>
              </w:rPr>
              <w:t>职务</w:t>
            </w:r>
          </w:p>
        </w:tc>
        <w:tc>
          <w:tcPr>
            <w:tcW w:w="1745" w:type="dxa"/>
            <w:tcBorders>
              <w:top w:val="single" w:color="auto" w:sz="12" w:space="0"/>
              <w:left w:val="single" w:color="auto" w:sz="4" w:space="0"/>
              <w:bottom w:val="single" w:color="auto" w:sz="6" w:space="0"/>
              <w:right w:val="single" w:color="auto" w:sz="6" w:space="0"/>
            </w:tcBorders>
            <w:vAlign w:val="center"/>
          </w:tcPr>
          <w:p>
            <w:pPr>
              <w:spacing w:line="260" w:lineRule="exact"/>
              <w:jc w:val="center"/>
              <w:rPr>
                <w:rFonts w:ascii="宋体" w:hAnsi="宋体"/>
                <w:sz w:val="20"/>
                <w:szCs w:val="20"/>
                <w:highlight w:val="none"/>
              </w:rPr>
            </w:pPr>
            <w:r>
              <w:rPr>
                <w:rFonts w:hint="eastAsia" w:ascii="宋体" w:hAnsi="宋体"/>
                <w:sz w:val="20"/>
                <w:szCs w:val="20"/>
                <w:highlight w:val="none"/>
              </w:rPr>
              <w:t>组内任务</w:t>
            </w:r>
          </w:p>
        </w:tc>
        <w:tc>
          <w:tcPr>
            <w:tcW w:w="1095" w:type="dxa"/>
            <w:tcBorders>
              <w:top w:val="single" w:color="auto" w:sz="12" w:space="0"/>
              <w:left w:val="single" w:color="auto" w:sz="6" w:space="0"/>
              <w:bottom w:val="single" w:color="auto" w:sz="6" w:space="0"/>
              <w:right w:val="single" w:color="auto" w:sz="4" w:space="0"/>
            </w:tcBorders>
            <w:vAlign w:val="center"/>
          </w:tcPr>
          <w:p>
            <w:pPr>
              <w:spacing w:line="260" w:lineRule="exact"/>
              <w:jc w:val="center"/>
              <w:rPr>
                <w:rFonts w:ascii="宋体" w:hAnsi="宋体"/>
                <w:sz w:val="20"/>
                <w:szCs w:val="20"/>
                <w:highlight w:val="none"/>
              </w:rPr>
            </w:pPr>
            <w:r>
              <w:rPr>
                <w:rFonts w:hint="eastAsia" w:ascii="宋体" w:hAnsi="宋体"/>
                <w:sz w:val="20"/>
                <w:szCs w:val="20"/>
                <w:highlight w:val="none"/>
              </w:rPr>
              <w:t>工作年限</w:t>
            </w:r>
          </w:p>
        </w:tc>
        <w:tc>
          <w:tcPr>
            <w:tcW w:w="1800" w:type="dxa"/>
            <w:tcBorders>
              <w:top w:val="single" w:color="auto" w:sz="12" w:space="0"/>
              <w:left w:val="single" w:color="auto" w:sz="4" w:space="0"/>
              <w:bottom w:val="single" w:color="auto" w:sz="6" w:space="0"/>
              <w:right w:val="single" w:color="auto" w:sz="6" w:space="0"/>
            </w:tcBorders>
            <w:vAlign w:val="center"/>
          </w:tcPr>
          <w:p>
            <w:pPr>
              <w:spacing w:line="260" w:lineRule="exact"/>
              <w:jc w:val="center"/>
              <w:rPr>
                <w:rFonts w:ascii="宋体" w:hAnsi="宋体"/>
                <w:sz w:val="20"/>
                <w:szCs w:val="20"/>
                <w:highlight w:val="none"/>
              </w:rPr>
            </w:pPr>
            <w:r>
              <w:rPr>
                <w:rFonts w:hint="eastAsia" w:ascii="宋体" w:hAnsi="宋体"/>
                <w:sz w:val="20"/>
                <w:szCs w:val="20"/>
                <w:highlight w:val="none"/>
              </w:rPr>
              <w:t>是否有完成发票信息化管理系统建设相关经验</w:t>
            </w:r>
          </w:p>
        </w:tc>
        <w:tc>
          <w:tcPr>
            <w:tcW w:w="1277" w:type="dxa"/>
            <w:tcBorders>
              <w:top w:val="single" w:color="auto" w:sz="12" w:space="0"/>
              <w:left w:val="single" w:color="auto" w:sz="6" w:space="0"/>
              <w:bottom w:val="single" w:color="auto" w:sz="6" w:space="0"/>
              <w:right w:val="single" w:color="auto" w:sz="6" w:space="0"/>
            </w:tcBorders>
            <w:vAlign w:val="center"/>
          </w:tcPr>
          <w:p>
            <w:pPr>
              <w:spacing w:line="260" w:lineRule="exact"/>
              <w:jc w:val="center"/>
              <w:rPr>
                <w:rFonts w:ascii="宋体" w:hAnsi="宋体"/>
                <w:sz w:val="20"/>
                <w:szCs w:val="20"/>
                <w:highlight w:val="none"/>
              </w:rPr>
            </w:pPr>
            <w:r>
              <w:rPr>
                <w:rFonts w:hint="eastAsia" w:ascii="宋体" w:hAnsi="宋体"/>
                <w:sz w:val="20"/>
                <w:szCs w:val="20"/>
                <w:highlight w:val="none"/>
              </w:rPr>
              <w:t>获取证书情况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26" w:hRule="atLeast"/>
        </w:trPr>
        <w:tc>
          <w:tcPr>
            <w:tcW w:w="632" w:type="dxa"/>
            <w:tcBorders>
              <w:top w:val="single" w:color="auto" w:sz="6" w:space="0"/>
              <w:left w:val="single" w:color="auto" w:sz="12" w:space="0"/>
              <w:bottom w:val="single" w:color="auto" w:sz="6" w:space="0"/>
              <w:right w:val="single" w:color="auto" w:sz="6" w:space="0"/>
            </w:tcBorders>
            <w:vAlign w:val="center"/>
          </w:tcPr>
          <w:p>
            <w:pPr>
              <w:spacing w:line="260" w:lineRule="exact"/>
              <w:jc w:val="center"/>
              <w:rPr>
                <w:rFonts w:ascii="宋体" w:hAnsi="宋体"/>
                <w:sz w:val="20"/>
                <w:szCs w:val="20"/>
                <w:highlight w:val="none"/>
              </w:rPr>
            </w:pPr>
            <w:r>
              <w:rPr>
                <w:rFonts w:hint="eastAsia" w:ascii="宋体" w:hAnsi="宋体"/>
                <w:sz w:val="20"/>
                <w:szCs w:val="20"/>
                <w:highlight w:val="none"/>
              </w:rPr>
              <w:t>1</w:t>
            </w:r>
          </w:p>
        </w:tc>
        <w:tc>
          <w:tcPr>
            <w:tcW w:w="1386" w:type="dxa"/>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宋体" w:hAnsi="宋体"/>
                <w:sz w:val="20"/>
                <w:szCs w:val="20"/>
                <w:highlight w:val="none"/>
              </w:rPr>
            </w:pPr>
          </w:p>
        </w:tc>
        <w:tc>
          <w:tcPr>
            <w:tcW w:w="1534" w:type="dxa"/>
            <w:tcBorders>
              <w:top w:val="single" w:color="auto" w:sz="6" w:space="0"/>
              <w:left w:val="nil"/>
              <w:bottom w:val="single" w:color="auto" w:sz="6" w:space="0"/>
              <w:right w:val="single" w:color="auto" w:sz="4" w:space="0"/>
            </w:tcBorders>
            <w:vAlign w:val="center"/>
          </w:tcPr>
          <w:p>
            <w:pPr>
              <w:spacing w:line="260" w:lineRule="exact"/>
              <w:jc w:val="center"/>
              <w:rPr>
                <w:rFonts w:ascii="宋体" w:hAnsi="宋体"/>
                <w:sz w:val="20"/>
                <w:szCs w:val="20"/>
                <w:highlight w:val="none"/>
              </w:rPr>
            </w:pPr>
          </w:p>
        </w:tc>
        <w:tc>
          <w:tcPr>
            <w:tcW w:w="1745" w:type="dxa"/>
            <w:tcBorders>
              <w:top w:val="single" w:color="auto" w:sz="6" w:space="0"/>
              <w:left w:val="single" w:color="auto" w:sz="4" w:space="0"/>
              <w:bottom w:val="single" w:color="auto" w:sz="6" w:space="0"/>
              <w:right w:val="single" w:color="auto" w:sz="6" w:space="0"/>
            </w:tcBorders>
            <w:vAlign w:val="center"/>
          </w:tcPr>
          <w:p>
            <w:pPr>
              <w:spacing w:line="260" w:lineRule="exact"/>
              <w:jc w:val="center"/>
              <w:rPr>
                <w:rFonts w:ascii="宋体" w:hAnsi="宋体"/>
                <w:sz w:val="20"/>
                <w:szCs w:val="20"/>
                <w:highlight w:val="none"/>
              </w:rPr>
            </w:pPr>
          </w:p>
        </w:tc>
        <w:tc>
          <w:tcPr>
            <w:tcW w:w="1095" w:type="dxa"/>
            <w:tcBorders>
              <w:top w:val="single" w:color="auto" w:sz="6" w:space="0"/>
              <w:left w:val="single" w:color="auto" w:sz="6" w:space="0"/>
              <w:bottom w:val="single" w:color="auto" w:sz="6" w:space="0"/>
              <w:right w:val="single" w:color="auto" w:sz="4" w:space="0"/>
            </w:tcBorders>
            <w:vAlign w:val="center"/>
          </w:tcPr>
          <w:p>
            <w:pPr>
              <w:spacing w:line="260" w:lineRule="exact"/>
              <w:jc w:val="center"/>
              <w:rPr>
                <w:rFonts w:ascii="宋体" w:hAnsi="宋体"/>
                <w:sz w:val="20"/>
                <w:szCs w:val="20"/>
                <w:highlight w:val="none"/>
              </w:rPr>
            </w:pPr>
          </w:p>
        </w:tc>
        <w:tc>
          <w:tcPr>
            <w:tcW w:w="1800" w:type="dxa"/>
            <w:tcBorders>
              <w:top w:val="single" w:color="auto" w:sz="6" w:space="0"/>
              <w:left w:val="single" w:color="auto" w:sz="4" w:space="0"/>
              <w:bottom w:val="single" w:color="auto" w:sz="6" w:space="0"/>
              <w:right w:val="single" w:color="auto" w:sz="6" w:space="0"/>
            </w:tcBorders>
            <w:vAlign w:val="center"/>
          </w:tcPr>
          <w:p>
            <w:pPr>
              <w:spacing w:line="260" w:lineRule="exact"/>
              <w:jc w:val="center"/>
              <w:rPr>
                <w:rFonts w:ascii="宋体" w:hAnsi="宋体"/>
                <w:sz w:val="20"/>
                <w:szCs w:val="20"/>
                <w:highlight w:val="none"/>
              </w:rPr>
            </w:pPr>
          </w:p>
        </w:tc>
        <w:tc>
          <w:tcPr>
            <w:tcW w:w="1277" w:type="dxa"/>
            <w:tcBorders>
              <w:top w:val="single" w:color="auto" w:sz="6" w:space="0"/>
              <w:left w:val="single" w:color="auto" w:sz="6" w:space="0"/>
              <w:bottom w:val="single" w:color="auto" w:sz="6" w:space="0"/>
              <w:right w:val="single" w:color="auto" w:sz="6" w:space="0"/>
            </w:tcBorders>
            <w:vAlign w:val="center"/>
          </w:tcPr>
          <w:p>
            <w:pPr>
              <w:spacing w:line="260" w:lineRule="exact"/>
              <w:ind w:right="-320" w:rightChars="-100"/>
              <w:jc w:val="center"/>
              <w:rPr>
                <w:rFonts w:ascii="宋体" w:hAnsi="宋体"/>
                <w:sz w:val="20"/>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34" w:hRule="atLeast"/>
        </w:trPr>
        <w:tc>
          <w:tcPr>
            <w:tcW w:w="632" w:type="dxa"/>
            <w:tcBorders>
              <w:top w:val="single" w:color="auto" w:sz="6" w:space="0"/>
              <w:left w:val="single" w:color="auto" w:sz="12" w:space="0"/>
              <w:bottom w:val="single" w:color="auto" w:sz="6" w:space="0"/>
              <w:right w:val="single" w:color="auto" w:sz="6" w:space="0"/>
            </w:tcBorders>
            <w:vAlign w:val="center"/>
          </w:tcPr>
          <w:p>
            <w:pPr>
              <w:spacing w:line="260" w:lineRule="exact"/>
              <w:jc w:val="center"/>
              <w:rPr>
                <w:rFonts w:ascii="宋体" w:hAnsi="宋体"/>
                <w:sz w:val="20"/>
                <w:szCs w:val="20"/>
                <w:highlight w:val="none"/>
              </w:rPr>
            </w:pPr>
            <w:r>
              <w:rPr>
                <w:rFonts w:hint="eastAsia" w:ascii="宋体" w:hAnsi="宋体"/>
                <w:sz w:val="20"/>
                <w:szCs w:val="20"/>
                <w:highlight w:val="none"/>
              </w:rPr>
              <w:t>2</w:t>
            </w:r>
          </w:p>
        </w:tc>
        <w:tc>
          <w:tcPr>
            <w:tcW w:w="1386" w:type="dxa"/>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宋体" w:hAnsi="宋体"/>
                <w:sz w:val="20"/>
                <w:szCs w:val="20"/>
                <w:highlight w:val="none"/>
              </w:rPr>
            </w:pPr>
          </w:p>
        </w:tc>
        <w:tc>
          <w:tcPr>
            <w:tcW w:w="1534" w:type="dxa"/>
            <w:tcBorders>
              <w:top w:val="single" w:color="auto" w:sz="6" w:space="0"/>
              <w:left w:val="nil"/>
              <w:bottom w:val="single" w:color="auto" w:sz="6" w:space="0"/>
              <w:right w:val="single" w:color="auto" w:sz="4" w:space="0"/>
            </w:tcBorders>
            <w:vAlign w:val="center"/>
          </w:tcPr>
          <w:p>
            <w:pPr>
              <w:spacing w:line="260" w:lineRule="exact"/>
              <w:jc w:val="center"/>
              <w:rPr>
                <w:rFonts w:ascii="宋体" w:hAnsi="宋体"/>
                <w:sz w:val="20"/>
                <w:szCs w:val="20"/>
                <w:highlight w:val="none"/>
              </w:rPr>
            </w:pPr>
          </w:p>
        </w:tc>
        <w:tc>
          <w:tcPr>
            <w:tcW w:w="1745" w:type="dxa"/>
            <w:tcBorders>
              <w:top w:val="single" w:color="auto" w:sz="6" w:space="0"/>
              <w:left w:val="single" w:color="auto" w:sz="4" w:space="0"/>
              <w:bottom w:val="single" w:color="auto" w:sz="6" w:space="0"/>
              <w:right w:val="single" w:color="auto" w:sz="6" w:space="0"/>
            </w:tcBorders>
            <w:vAlign w:val="center"/>
          </w:tcPr>
          <w:p>
            <w:pPr>
              <w:spacing w:line="260" w:lineRule="exact"/>
              <w:jc w:val="center"/>
              <w:rPr>
                <w:rFonts w:ascii="宋体" w:hAnsi="宋体"/>
                <w:sz w:val="20"/>
                <w:szCs w:val="20"/>
                <w:highlight w:val="none"/>
              </w:rPr>
            </w:pPr>
          </w:p>
        </w:tc>
        <w:tc>
          <w:tcPr>
            <w:tcW w:w="1095" w:type="dxa"/>
            <w:tcBorders>
              <w:top w:val="single" w:color="auto" w:sz="6" w:space="0"/>
              <w:left w:val="single" w:color="auto" w:sz="6" w:space="0"/>
              <w:bottom w:val="single" w:color="auto" w:sz="6" w:space="0"/>
              <w:right w:val="single" w:color="auto" w:sz="4" w:space="0"/>
            </w:tcBorders>
            <w:vAlign w:val="center"/>
          </w:tcPr>
          <w:p>
            <w:pPr>
              <w:spacing w:line="280" w:lineRule="exact"/>
              <w:jc w:val="center"/>
              <w:rPr>
                <w:rFonts w:ascii="宋体" w:hAnsi="宋体"/>
                <w:sz w:val="20"/>
                <w:szCs w:val="20"/>
                <w:highlight w:val="none"/>
              </w:rPr>
            </w:pPr>
          </w:p>
        </w:tc>
        <w:tc>
          <w:tcPr>
            <w:tcW w:w="1800" w:type="dxa"/>
            <w:tcBorders>
              <w:top w:val="single" w:color="auto" w:sz="6" w:space="0"/>
              <w:left w:val="single" w:color="auto" w:sz="4" w:space="0"/>
              <w:bottom w:val="single" w:color="auto" w:sz="6" w:space="0"/>
              <w:right w:val="single" w:color="auto" w:sz="6" w:space="0"/>
            </w:tcBorders>
            <w:vAlign w:val="center"/>
          </w:tcPr>
          <w:p>
            <w:pPr>
              <w:spacing w:line="280" w:lineRule="exact"/>
              <w:jc w:val="center"/>
              <w:rPr>
                <w:rFonts w:ascii="宋体" w:hAnsi="宋体"/>
                <w:sz w:val="20"/>
                <w:szCs w:val="20"/>
                <w:highlight w:val="none"/>
              </w:rPr>
            </w:pPr>
          </w:p>
        </w:tc>
        <w:tc>
          <w:tcPr>
            <w:tcW w:w="1277"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ascii="宋体" w:hAnsi="宋体"/>
                <w:sz w:val="20"/>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26" w:hRule="atLeast"/>
        </w:trPr>
        <w:tc>
          <w:tcPr>
            <w:tcW w:w="632" w:type="dxa"/>
            <w:tcBorders>
              <w:top w:val="single" w:color="auto" w:sz="6" w:space="0"/>
              <w:left w:val="single" w:color="auto" w:sz="12" w:space="0"/>
              <w:bottom w:val="single" w:color="auto" w:sz="6" w:space="0"/>
              <w:right w:val="single" w:color="auto" w:sz="6" w:space="0"/>
            </w:tcBorders>
            <w:vAlign w:val="center"/>
          </w:tcPr>
          <w:p>
            <w:pPr>
              <w:spacing w:line="260" w:lineRule="exact"/>
              <w:jc w:val="center"/>
              <w:rPr>
                <w:rFonts w:ascii="宋体" w:hAnsi="宋体"/>
                <w:sz w:val="20"/>
                <w:szCs w:val="20"/>
                <w:highlight w:val="none"/>
              </w:rPr>
            </w:pPr>
            <w:r>
              <w:rPr>
                <w:rFonts w:hint="eastAsia" w:ascii="宋体" w:hAnsi="宋体"/>
                <w:sz w:val="20"/>
                <w:szCs w:val="20"/>
                <w:highlight w:val="none"/>
              </w:rPr>
              <w:t>3</w:t>
            </w:r>
          </w:p>
        </w:tc>
        <w:tc>
          <w:tcPr>
            <w:tcW w:w="1386" w:type="dxa"/>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宋体" w:hAnsi="宋体"/>
                <w:sz w:val="20"/>
                <w:szCs w:val="20"/>
                <w:highlight w:val="none"/>
              </w:rPr>
            </w:pPr>
          </w:p>
        </w:tc>
        <w:tc>
          <w:tcPr>
            <w:tcW w:w="1534" w:type="dxa"/>
            <w:tcBorders>
              <w:top w:val="single" w:color="auto" w:sz="6" w:space="0"/>
              <w:left w:val="nil"/>
              <w:bottom w:val="single" w:color="auto" w:sz="6" w:space="0"/>
              <w:right w:val="single" w:color="auto" w:sz="4" w:space="0"/>
            </w:tcBorders>
            <w:vAlign w:val="center"/>
          </w:tcPr>
          <w:p>
            <w:pPr>
              <w:pStyle w:val="36"/>
              <w:spacing w:line="260" w:lineRule="exact"/>
              <w:rPr>
                <w:rFonts w:ascii="宋体" w:hAnsi="宋体"/>
                <w:spacing w:val="-4"/>
                <w:sz w:val="20"/>
                <w:szCs w:val="20"/>
                <w:highlight w:val="none"/>
              </w:rPr>
            </w:pPr>
          </w:p>
        </w:tc>
        <w:tc>
          <w:tcPr>
            <w:tcW w:w="1745" w:type="dxa"/>
            <w:tcBorders>
              <w:top w:val="single" w:color="auto" w:sz="6" w:space="0"/>
              <w:left w:val="single" w:color="auto" w:sz="4" w:space="0"/>
              <w:bottom w:val="single" w:color="auto" w:sz="6" w:space="0"/>
              <w:right w:val="single" w:color="auto" w:sz="6" w:space="0"/>
            </w:tcBorders>
            <w:vAlign w:val="center"/>
          </w:tcPr>
          <w:p>
            <w:pPr>
              <w:pStyle w:val="36"/>
              <w:spacing w:line="260" w:lineRule="exact"/>
              <w:rPr>
                <w:rFonts w:ascii="宋体" w:hAnsi="宋体"/>
                <w:spacing w:val="-4"/>
                <w:sz w:val="20"/>
                <w:szCs w:val="20"/>
                <w:highlight w:val="none"/>
              </w:rPr>
            </w:pPr>
          </w:p>
        </w:tc>
        <w:tc>
          <w:tcPr>
            <w:tcW w:w="1095" w:type="dxa"/>
            <w:tcBorders>
              <w:top w:val="single" w:color="auto" w:sz="6" w:space="0"/>
              <w:left w:val="single" w:color="auto" w:sz="6" w:space="0"/>
              <w:bottom w:val="single" w:color="auto" w:sz="6" w:space="0"/>
              <w:right w:val="single" w:color="auto" w:sz="4" w:space="0"/>
            </w:tcBorders>
            <w:vAlign w:val="center"/>
          </w:tcPr>
          <w:p>
            <w:pPr>
              <w:pStyle w:val="36"/>
              <w:rPr>
                <w:rFonts w:ascii="宋体" w:hAnsi="宋体"/>
                <w:sz w:val="20"/>
                <w:szCs w:val="20"/>
                <w:highlight w:val="none"/>
              </w:rPr>
            </w:pPr>
          </w:p>
        </w:tc>
        <w:tc>
          <w:tcPr>
            <w:tcW w:w="1800" w:type="dxa"/>
            <w:tcBorders>
              <w:top w:val="single" w:color="auto" w:sz="6" w:space="0"/>
              <w:left w:val="single" w:color="auto" w:sz="4" w:space="0"/>
              <w:bottom w:val="single" w:color="auto" w:sz="6" w:space="0"/>
              <w:right w:val="single" w:color="auto" w:sz="6" w:space="0"/>
            </w:tcBorders>
            <w:vAlign w:val="center"/>
          </w:tcPr>
          <w:p>
            <w:pPr>
              <w:spacing w:line="280" w:lineRule="exact"/>
              <w:jc w:val="center"/>
              <w:rPr>
                <w:rFonts w:ascii="宋体" w:hAnsi="宋体"/>
                <w:sz w:val="20"/>
                <w:szCs w:val="20"/>
                <w:highlight w:val="none"/>
              </w:rPr>
            </w:pPr>
          </w:p>
        </w:tc>
        <w:tc>
          <w:tcPr>
            <w:tcW w:w="1277"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ascii="宋体" w:hAnsi="宋体"/>
                <w:sz w:val="20"/>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90" w:hRule="atLeast"/>
        </w:trPr>
        <w:tc>
          <w:tcPr>
            <w:tcW w:w="632" w:type="dxa"/>
            <w:tcBorders>
              <w:top w:val="single" w:color="auto" w:sz="6" w:space="0"/>
              <w:left w:val="single" w:color="auto" w:sz="12" w:space="0"/>
              <w:bottom w:val="single" w:color="auto" w:sz="6" w:space="0"/>
              <w:right w:val="single" w:color="auto" w:sz="6" w:space="0"/>
            </w:tcBorders>
            <w:vAlign w:val="center"/>
          </w:tcPr>
          <w:p>
            <w:pPr>
              <w:spacing w:line="260" w:lineRule="exact"/>
              <w:jc w:val="center"/>
              <w:rPr>
                <w:rFonts w:ascii="宋体" w:hAnsi="宋体"/>
                <w:sz w:val="20"/>
                <w:szCs w:val="20"/>
                <w:highlight w:val="none"/>
              </w:rPr>
            </w:pPr>
            <w:r>
              <w:rPr>
                <w:rFonts w:hint="eastAsia" w:ascii="宋体" w:hAnsi="宋体"/>
                <w:sz w:val="20"/>
                <w:szCs w:val="20"/>
                <w:highlight w:val="none"/>
              </w:rPr>
              <w:t>4</w:t>
            </w:r>
          </w:p>
        </w:tc>
        <w:tc>
          <w:tcPr>
            <w:tcW w:w="1386" w:type="dxa"/>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宋体" w:hAnsi="宋体"/>
                <w:sz w:val="20"/>
                <w:szCs w:val="20"/>
                <w:highlight w:val="none"/>
              </w:rPr>
            </w:pPr>
          </w:p>
        </w:tc>
        <w:tc>
          <w:tcPr>
            <w:tcW w:w="1534" w:type="dxa"/>
            <w:tcBorders>
              <w:top w:val="single" w:color="auto" w:sz="6" w:space="0"/>
              <w:left w:val="nil"/>
              <w:bottom w:val="single" w:color="auto" w:sz="6" w:space="0"/>
              <w:right w:val="single" w:color="auto" w:sz="4" w:space="0"/>
            </w:tcBorders>
            <w:vAlign w:val="center"/>
          </w:tcPr>
          <w:p>
            <w:pPr>
              <w:spacing w:line="260" w:lineRule="exact"/>
              <w:jc w:val="center"/>
              <w:rPr>
                <w:rFonts w:ascii="宋体" w:hAnsi="宋体"/>
                <w:spacing w:val="-4"/>
                <w:sz w:val="20"/>
                <w:szCs w:val="20"/>
                <w:highlight w:val="none"/>
              </w:rPr>
            </w:pPr>
          </w:p>
        </w:tc>
        <w:tc>
          <w:tcPr>
            <w:tcW w:w="1745" w:type="dxa"/>
            <w:tcBorders>
              <w:top w:val="single" w:color="auto" w:sz="6" w:space="0"/>
              <w:left w:val="single" w:color="auto" w:sz="4" w:space="0"/>
              <w:bottom w:val="single" w:color="auto" w:sz="6" w:space="0"/>
              <w:right w:val="single" w:color="auto" w:sz="6" w:space="0"/>
            </w:tcBorders>
            <w:vAlign w:val="center"/>
          </w:tcPr>
          <w:p>
            <w:pPr>
              <w:spacing w:line="260" w:lineRule="exact"/>
              <w:jc w:val="center"/>
              <w:rPr>
                <w:rFonts w:ascii="宋体" w:hAnsi="宋体"/>
                <w:spacing w:val="-4"/>
                <w:sz w:val="20"/>
                <w:szCs w:val="20"/>
                <w:highlight w:val="none"/>
              </w:rPr>
            </w:pPr>
          </w:p>
        </w:tc>
        <w:tc>
          <w:tcPr>
            <w:tcW w:w="1095" w:type="dxa"/>
            <w:tcBorders>
              <w:top w:val="single" w:color="auto" w:sz="6" w:space="0"/>
              <w:left w:val="single" w:color="auto" w:sz="6" w:space="0"/>
              <w:bottom w:val="single" w:color="auto" w:sz="6" w:space="0"/>
              <w:right w:val="single" w:color="auto" w:sz="4" w:space="0"/>
            </w:tcBorders>
            <w:vAlign w:val="center"/>
          </w:tcPr>
          <w:p>
            <w:pPr>
              <w:spacing w:line="260" w:lineRule="exact"/>
              <w:jc w:val="center"/>
              <w:rPr>
                <w:rFonts w:ascii="宋体" w:hAnsi="宋体"/>
                <w:sz w:val="20"/>
                <w:szCs w:val="20"/>
                <w:highlight w:val="none"/>
              </w:rPr>
            </w:pPr>
          </w:p>
        </w:tc>
        <w:tc>
          <w:tcPr>
            <w:tcW w:w="1800" w:type="dxa"/>
            <w:tcBorders>
              <w:top w:val="single" w:color="auto" w:sz="6" w:space="0"/>
              <w:left w:val="single" w:color="auto" w:sz="4" w:space="0"/>
              <w:bottom w:val="single" w:color="auto" w:sz="6" w:space="0"/>
              <w:right w:val="single" w:color="auto" w:sz="6" w:space="0"/>
            </w:tcBorders>
            <w:vAlign w:val="center"/>
          </w:tcPr>
          <w:p>
            <w:pPr>
              <w:spacing w:line="260" w:lineRule="exact"/>
              <w:jc w:val="center"/>
              <w:rPr>
                <w:rFonts w:ascii="宋体" w:hAnsi="宋体"/>
                <w:sz w:val="20"/>
                <w:szCs w:val="20"/>
                <w:highlight w:val="none"/>
              </w:rPr>
            </w:pPr>
          </w:p>
        </w:tc>
        <w:tc>
          <w:tcPr>
            <w:tcW w:w="1277" w:type="dxa"/>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宋体" w:hAnsi="宋体"/>
                <w:sz w:val="20"/>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8" w:hRule="atLeast"/>
        </w:trPr>
        <w:tc>
          <w:tcPr>
            <w:tcW w:w="632" w:type="dxa"/>
            <w:tcBorders>
              <w:top w:val="single" w:color="auto" w:sz="6" w:space="0"/>
              <w:left w:val="single" w:color="auto" w:sz="12" w:space="0"/>
              <w:bottom w:val="single" w:color="auto" w:sz="6" w:space="0"/>
              <w:right w:val="single" w:color="auto" w:sz="6" w:space="0"/>
            </w:tcBorders>
            <w:vAlign w:val="center"/>
          </w:tcPr>
          <w:p>
            <w:pPr>
              <w:spacing w:line="260" w:lineRule="exact"/>
              <w:jc w:val="center"/>
              <w:rPr>
                <w:rFonts w:ascii="宋体" w:hAnsi="宋体"/>
                <w:sz w:val="20"/>
                <w:szCs w:val="20"/>
                <w:highlight w:val="none"/>
              </w:rPr>
            </w:pPr>
            <w:r>
              <w:rPr>
                <w:rFonts w:hint="eastAsia" w:ascii="宋体" w:hAnsi="宋体"/>
                <w:sz w:val="20"/>
                <w:szCs w:val="20"/>
                <w:highlight w:val="none"/>
              </w:rPr>
              <w:t>5</w:t>
            </w:r>
          </w:p>
        </w:tc>
        <w:tc>
          <w:tcPr>
            <w:tcW w:w="1386" w:type="dxa"/>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宋体" w:hAnsi="宋体"/>
                <w:sz w:val="20"/>
                <w:szCs w:val="20"/>
                <w:highlight w:val="none"/>
              </w:rPr>
            </w:pPr>
          </w:p>
        </w:tc>
        <w:tc>
          <w:tcPr>
            <w:tcW w:w="1534" w:type="dxa"/>
            <w:tcBorders>
              <w:top w:val="single" w:color="auto" w:sz="6" w:space="0"/>
              <w:left w:val="nil"/>
              <w:bottom w:val="single" w:color="auto" w:sz="6" w:space="0"/>
              <w:right w:val="single" w:color="auto" w:sz="4" w:space="0"/>
            </w:tcBorders>
            <w:vAlign w:val="center"/>
          </w:tcPr>
          <w:p>
            <w:pPr>
              <w:spacing w:line="260" w:lineRule="exact"/>
              <w:jc w:val="center"/>
              <w:rPr>
                <w:rFonts w:ascii="宋体" w:hAnsi="宋体"/>
                <w:sz w:val="20"/>
                <w:szCs w:val="20"/>
                <w:highlight w:val="none"/>
              </w:rPr>
            </w:pPr>
          </w:p>
        </w:tc>
        <w:tc>
          <w:tcPr>
            <w:tcW w:w="1745" w:type="dxa"/>
            <w:tcBorders>
              <w:top w:val="single" w:color="auto" w:sz="6" w:space="0"/>
              <w:left w:val="single" w:color="auto" w:sz="4" w:space="0"/>
              <w:bottom w:val="single" w:color="auto" w:sz="6" w:space="0"/>
              <w:right w:val="single" w:color="auto" w:sz="6" w:space="0"/>
            </w:tcBorders>
            <w:vAlign w:val="center"/>
          </w:tcPr>
          <w:p>
            <w:pPr>
              <w:spacing w:line="260" w:lineRule="exact"/>
              <w:jc w:val="center"/>
              <w:rPr>
                <w:rFonts w:ascii="宋体" w:hAnsi="宋体"/>
                <w:sz w:val="20"/>
                <w:szCs w:val="20"/>
                <w:highlight w:val="none"/>
              </w:rPr>
            </w:pPr>
          </w:p>
        </w:tc>
        <w:tc>
          <w:tcPr>
            <w:tcW w:w="1095" w:type="dxa"/>
            <w:tcBorders>
              <w:top w:val="single" w:color="auto" w:sz="6" w:space="0"/>
              <w:left w:val="single" w:color="auto" w:sz="6" w:space="0"/>
              <w:bottom w:val="single" w:color="auto" w:sz="6" w:space="0"/>
              <w:right w:val="single" w:color="auto" w:sz="4" w:space="0"/>
            </w:tcBorders>
            <w:vAlign w:val="center"/>
          </w:tcPr>
          <w:p>
            <w:pPr>
              <w:spacing w:line="260" w:lineRule="exact"/>
              <w:jc w:val="center"/>
              <w:rPr>
                <w:rFonts w:ascii="宋体" w:hAnsi="宋体"/>
                <w:sz w:val="20"/>
                <w:szCs w:val="20"/>
                <w:highlight w:val="none"/>
              </w:rPr>
            </w:pPr>
          </w:p>
        </w:tc>
        <w:tc>
          <w:tcPr>
            <w:tcW w:w="1800" w:type="dxa"/>
            <w:tcBorders>
              <w:top w:val="single" w:color="auto" w:sz="6" w:space="0"/>
              <w:left w:val="single" w:color="auto" w:sz="4" w:space="0"/>
              <w:bottom w:val="single" w:color="auto" w:sz="6" w:space="0"/>
              <w:right w:val="single" w:color="auto" w:sz="6" w:space="0"/>
            </w:tcBorders>
            <w:vAlign w:val="center"/>
          </w:tcPr>
          <w:p>
            <w:pPr>
              <w:spacing w:line="260" w:lineRule="exact"/>
              <w:jc w:val="center"/>
              <w:rPr>
                <w:rFonts w:ascii="宋体" w:hAnsi="宋体"/>
                <w:sz w:val="20"/>
                <w:szCs w:val="20"/>
                <w:highlight w:val="none"/>
              </w:rPr>
            </w:pPr>
          </w:p>
        </w:tc>
        <w:tc>
          <w:tcPr>
            <w:tcW w:w="1277" w:type="dxa"/>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宋体" w:hAnsi="宋体"/>
                <w:sz w:val="20"/>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08" w:hRule="atLeast"/>
        </w:trPr>
        <w:tc>
          <w:tcPr>
            <w:tcW w:w="632" w:type="dxa"/>
            <w:tcBorders>
              <w:top w:val="single" w:color="auto" w:sz="6" w:space="0"/>
              <w:left w:val="single" w:color="auto" w:sz="12" w:space="0"/>
              <w:bottom w:val="single" w:color="auto" w:sz="6" w:space="0"/>
              <w:right w:val="single" w:color="auto" w:sz="6" w:space="0"/>
            </w:tcBorders>
            <w:vAlign w:val="center"/>
          </w:tcPr>
          <w:p>
            <w:pPr>
              <w:spacing w:line="260" w:lineRule="exact"/>
              <w:jc w:val="center"/>
              <w:rPr>
                <w:rFonts w:ascii="宋体" w:hAnsi="宋体"/>
                <w:sz w:val="20"/>
                <w:szCs w:val="20"/>
                <w:highlight w:val="none"/>
              </w:rPr>
            </w:pPr>
            <w:r>
              <w:rPr>
                <w:rFonts w:hint="eastAsia" w:ascii="宋体" w:hAnsi="宋体"/>
                <w:sz w:val="20"/>
                <w:szCs w:val="20"/>
                <w:highlight w:val="none"/>
              </w:rPr>
              <w:t>6</w:t>
            </w:r>
          </w:p>
        </w:tc>
        <w:tc>
          <w:tcPr>
            <w:tcW w:w="1386" w:type="dxa"/>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宋体" w:hAnsi="宋体"/>
                <w:sz w:val="20"/>
                <w:szCs w:val="20"/>
                <w:highlight w:val="none"/>
              </w:rPr>
            </w:pPr>
          </w:p>
        </w:tc>
        <w:tc>
          <w:tcPr>
            <w:tcW w:w="1534" w:type="dxa"/>
            <w:tcBorders>
              <w:top w:val="single" w:color="auto" w:sz="6" w:space="0"/>
              <w:left w:val="nil"/>
              <w:bottom w:val="single" w:color="auto" w:sz="6" w:space="0"/>
              <w:right w:val="single" w:color="auto" w:sz="4" w:space="0"/>
            </w:tcBorders>
            <w:vAlign w:val="center"/>
          </w:tcPr>
          <w:p>
            <w:pPr>
              <w:spacing w:line="260" w:lineRule="exact"/>
              <w:jc w:val="center"/>
              <w:rPr>
                <w:rFonts w:ascii="宋体" w:hAnsi="宋体"/>
                <w:sz w:val="20"/>
                <w:szCs w:val="20"/>
                <w:highlight w:val="none"/>
              </w:rPr>
            </w:pPr>
          </w:p>
        </w:tc>
        <w:tc>
          <w:tcPr>
            <w:tcW w:w="1745" w:type="dxa"/>
            <w:tcBorders>
              <w:top w:val="single" w:color="auto" w:sz="6" w:space="0"/>
              <w:left w:val="single" w:color="auto" w:sz="4" w:space="0"/>
              <w:bottom w:val="single" w:color="auto" w:sz="6" w:space="0"/>
              <w:right w:val="single" w:color="auto" w:sz="6" w:space="0"/>
            </w:tcBorders>
            <w:vAlign w:val="center"/>
          </w:tcPr>
          <w:p>
            <w:pPr>
              <w:spacing w:line="260" w:lineRule="exact"/>
              <w:jc w:val="center"/>
              <w:rPr>
                <w:rFonts w:ascii="宋体" w:hAnsi="宋体"/>
                <w:sz w:val="20"/>
                <w:szCs w:val="20"/>
                <w:highlight w:val="none"/>
              </w:rPr>
            </w:pPr>
          </w:p>
        </w:tc>
        <w:tc>
          <w:tcPr>
            <w:tcW w:w="1095" w:type="dxa"/>
            <w:tcBorders>
              <w:top w:val="single" w:color="auto" w:sz="6" w:space="0"/>
              <w:left w:val="single" w:color="auto" w:sz="6" w:space="0"/>
              <w:bottom w:val="single" w:color="auto" w:sz="6" w:space="0"/>
              <w:right w:val="single" w:color="auto" w:sz="4" w:space="0"/>
            </w:tcBorders>
            <w:vAlign w:val="center"/>
          </w:tcPr>
          <w:p>
            <w:pPr>
              <w:spacing w:line="260" w:lineRule="exact"/>
              <w:jc w:val="center"/>
              <w:rPr>
                <w:rFonts w:ascii="宋体" w:hAnsi="宋体"/>
                <w:sz w:val="20"/>
                <w:szCs w:val="20"/>
                <w:highlight w:val="none"/>
              </w:rPr>
            </w:pPr>
          </w:p>
        </w:tc>
        <w:tc>
          <w:tcPr>
            <w:tcW w:w="1800" w:type="dxa"/>
            <w:tcBorders>
              <w:top w:val="single" w:color="auto" w:sz="6" w:space="0"/>
              <w:left w:val="single" w:color="auto" w:sz="4" w:space="0"/>
              <w:bottom w:val="single" w:color="auto" w:sz="6" w:space="0"/>
              <w:right w:val="single" w:color="auto" w:sz="6" w:space="0"/>
            </w:tcBorders>
            <w:vAlign w:val="center"/>
          </w:tcPr>
          <w:p>
            <w:pPr>
              <w:spacing w:line="260" w:lineRule="exact"/>
              <w:jc w:val="center"/>
              <w:rPr>
                <w:rFonts w:ascii="宋体" w:hAnsi="宋体"/>
                <w:sz w:val="20"/>
                <w:szCs w:val="20"/>
                <w:highlight w:val="none"/>
              </w:rPr>
            </w:pPr>
          </w:p>
        </w:tc>
        <w:tc>
          <w:tcPr>
            <w:tcW w:w="1277" w:type="dxa"/>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宋体" w:hAnsi="宋体"/>
                <w:sz w:val="20"/>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55" w:hRule="atLeast"/>
        </w:trPr>
        <w:tc>
          <w:tcPr>
            <w:tcW w:w="632" w:type="dxa"/>
            <w:tcBorders>
              <w:top w:val="single" w:color="auto" w:sz="6" w:space="0"/>
              <w:left w:val="single" w:color="auto" w:sz="12" w:space="0"/>
              <w:bottom w:val="single" w:color="auto" w:sz="6" w:space="0"/>
              <w:right w:val="single" w:color="auto" w:sz="6" w:space="0"/>
            </w:tcBorders>
            <w:vAlign w:val="center"/>
          </w:tcPr>
          <w:p>
            <w:pPr>
              <w:spacing w:line="260" w:lineRule="exact"/>
              <w:jc w:val="center"/>
              <w:rPr>
                <w:rFonts w:ascii="宋体" w:hAnsi="宋体"/>
                <w:sz w:val="20"/>
                <w:szCs w:val="20"/>
                <w:highlight w:val="none"/>
              </w:rPr>
            </w:pPr>
            <w:r>
              <w:rPr>
                <w:rFonts w:hint="eastAsia" w:ascii="宋体" w:hAnsi="宋体"/>
                <w:sz w:val="20"/>
                <w:szCs w:val="20"/>
                <w:highlight w:val="none"/>
              </w:rPr>
              <w:t>7</w:t>
            </w:r>
          </w:p>
        </w:tc>
        <w:tc>
          <w:tcPr>
            <w:tcW w:w="1386" w:type="dxa"/>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宋体" w:hAnsi="宋体"/>
                <w:sz w:val="20"/>
                <w:szCs w:val="20"/>
                <w:highlight w:val="none"/>
              </w:rPr>
            </w:pPr>
          </w:p>
        </w:tc>
        <w:tc>
          <w:tcPr>
            <w:tcW w:w="1534" w:type="dxa"/>
            <w:tcBorders>
              <w:top w:val="single" w:color="auto" w:sz="6" w:space="0"/>
              <w:left w:val="nil"/>
              <w:bottom w:val="single" w:color="auto" w:sz="6" w:space="0"/>
              <w:right w:val="single" w:color="auto" w:sz="4" w:space="0"/>
            </w:tcBorders>
            <w:vAlign w:val="center"/>
          </w:tcPr>
          <w:p>
            <w:pPr>
              <w:pStyle w:val="36"/>
              <w:spacing w:line="260" w:lineRule="exact"/>
              <w:rPr>
                <w:rFonts w:ascii="宋体" w:hAnsi="宋体"/>
                <w:spacing w:val="-4"/>
                <w:sz w:val="20"/>
                <w:szCs w:val="20"/>
                <w:highlight w:val="none"/>
              </w:rPr>
            </w:pPr>
          </w:p>
        </w:tc>
        <w:tc>
          <w:tcPr>
            <w:tcW w:w="1745" w:type="dxa"/>
            <w:tcBorders>
              <w:top w:val="single" w:color="auto" w:sz="6" w:space="0"/>
              <w:left w:val="single" w:color="auto" w:sz="4" w:space="0"/>
              <w:bottom w:val="single" w:color="auto" w:sz="6" w:space="0"/>
              <w:right w:val="single" w:color="auto" w:sz="6" w:space="0"/>
            </w:tcBorders>
            <w:vAlign w:val="center"/>
          </w:tcPr>
          <w:p>
            <w:pPr>
              <w:pStyle w:val="36"/>
              <w:spacing w:line="260" w:lineRule="exact"/>
              <w:rPr>
                <w:rFonts w:ascii="宋体" w:hAnsi="宋体"/>
                <w:spacing w:val="-4"/>
                <w:sz w:val="20"/>
                <w:szCs w:val="20"/>
                <w:highlight w:val="none"/>
              </w:rPr>
            </w:pPr>
          </w:p>
        </w:tc>
        <w:tc>
          <w:tcPr>
            <w:tcW w:w="1095" w:type="dxa"/>
            <w:tcBorders>
              <w:top w:val="single" w:color="auto" w:sz="6" w:space="0"/>
              <w:left w:val="single" w:color="auto" w:sz="6" w:space="0"/>
              <w:bottom w:val="single" w:color="auto" w:sz="6" w:space="0"/>
              <w:right w:val="single" w:color="auto" w:sz="4" w:space="0"/>
            </w:tcBorders>
            <w:vAlign w:val="center"/>
          </w:tcPr>
          <w:p>
            <w:pPr>
              <w:pStyle w:val="36"/>
              <w:rPr>
                <w:rFonts w:ascii="宋体" w:hAnsi="宋体"/>
                <w:sz w:val="20"/>
                <w:szCs w:val="20"/>
                <w:highlight w:val="none"/>
              </w:rPr>
            </w:pPr>
          </w:p>
        </w:tc>
        <w:tc>
          <w:tcPr>
            <w:tcW w:w="1800" w:type="dxa"/>
            <w:tcBorders>
              <w:top w:val="single" w:color="auto" w:sz="6" w:space="0"/>
              <w:left w:val="single" w:color="auto" w:sz="4" w:space="0"/>
              <w:bottom w:val="single" w:color="auto" w:sz="6" w:space="0"/>
              <w:right w:val="single" w:color="auto" w:sz="6" w:space="0"/>
            </w:tcBorders>
            <w:vAlign w:val="center"/>
          </w:tcPr>
          <w:p>
            <w:pPr>
              <w:spacing w:line="260" w:lineRule="exact"/>
              <w:jc w:val="center"/>
              <w:rPr>
                <w:rFonts w:ascii="宋体" w:hAnsi="宋体"/>
                <w:sz w:val="20"/>
                <w:szCs w:val="20"/>
                <w:highlight w:val="none"/>
              </w:rPr>
            </w:pPr>
          </w:p>
        </w:tc>
        <w:tc>
          <w:tcPr>
            <w:tcW w:w="1277" w:type="dxa"/>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宋体" w:hAnsi="宋体"/>
                <w:sz w:val="20"/>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08" w:hRule="atLeast"/>
        </w:trPr>
        <w:tc>
          <w:tcPr>
            <w:tcW w:w="632" w:type="dxa"/>
            <w:tcBorders>
              <w:top w:val="single" w:color="auto" w:sz="6" w:space="0"/>
              <w:left w:val="single" w:color="auto" w:sz="12" w:space="0"/>
              <w:bottom w:val="single" w:color="auto" w:sz="6" w:space="0"/>
              <w:right w:val="single" w:color="auto" w:sz="6" w:space="0"/>
            </w:tcBorders>
            <w:vAlign w:val="center"/>
          </w:tcPr>
          <w:p>
            <w:pPr>
              <w:spacing w:line="260" w:lineRule="exact"/>
              <w:jc w:val="center"/>
              <w:rPr>
                <w:rFonts w:ascii="宋体" w:hAnsi="宋体"/>
                <w:sz w:val="20"/>
                <w:szCs w:val="20"/>
                <w:highlight w:val="none"/>
              </w:rPr>
            </w:pPr>
            <w:r>
              <w:rPr>
                <w:rFonts w:hint="eastAsia" w:ascii="宋体" w:hAnsi="宋体"/>
                <w:sz w:val="20"/>
                <w:szCs w:val="20"/>
                <w:highlight w:val="none"/>
              </w:rPr>
              <w:t>8</w:t>
            </w:r>
          </w:p>
        </w:tc>
        <w:tc>
          <w:tcPr>
            <w:tcW w:w="1386" w:type="dxa"/>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宋体" w:hAnsi="宋体"/>
                <w:sz w:val="20"/>
                <w:szCs w:val="20"/>
                <w:highlight w:val="none"/>
              </w:rPr>
            </w:pPr>
          </w:p>
        </w:tc>
        <w:tc>
          <w:tcPr>
            <w:tcW w:w="1534" w:type="dxa"/>
            <w:tcBorders>
              <w:top w:val="single" w:color="auto" w:sz="6" w:space="0"/>
              <w:left w:val="nil"/>
              <w:bottom w:val="single" w:color="auto" w:sz="6" w:space="0"/>
              <w:right w:val="single" w:color="auto" w:sz="4" w:space="0"/>
            </w:tcBorders>
            <w:vAlign w:val="center"/>
          </w:tcPr>
          <w:p>
            <w:pPr>
              <w:spacing w:line="260" w:lineRule="exact"/>
              <w:jc w:val="center"/>
              <w:rPr>
                <w:rFonts w:ascii="宋体" w:hAnsi="宋体"/>
                <w:spacing w:val="-4"/>
                <w:sz w:val="20"/>
                <w:szCs w:val="20"/>
                <w:highlight w:val="none"/>
              </w:rPr>
            </w:pPr>
          </w:p>
        </w:tc>
        <w:tc>
          <w:tcPr>
            <w:tcW w:w="1745" w:type="dxa"/>
            <w:tcBorders>
              <w:top w:val="single" w:color="auto" w:sz="6" w:space="0"/>
              <w:left w:val="single" w:color="auto" w:sz="4" w:space="0"/>
              <w:bottom w:val="single" w:color="auto" w:sz="6" w:space="0"/>
              <w:right w:val="single" w:color="auto" w:sz="6" w:space="0"/>
            </w:tcBorders>
            <w:vAlign w:val="center"/>
          </w:tcPr>
          <w:p>
            <w:pPr>
              <w:spacing w:line="260" w:lineRule="exact"/>
              <w:jc w:val="center"/>
              <w:rPr>
                <w:rFonts w:ascii="宋体" w:hAnsi="宋体"/>
                <w:spacing w:val="-4"/>
                <w:sz w:val="20"/>
                <w:szCs w:val="20"/>
                <w:highlight w:val="none"/>
              </w:rPr>
            </w:pPr>
          </w:p>
        </w:tc>
        <w:tc>
          <w:tcPr>
            <w:tcW w:w="1095" w:type="dxa"/>
            <w:tcBorders>
              <w:top w:val="single" w:color="auto" w:sz="6" w:space="0"/>
              <w:left w:val="single" w:color="auto" w:sz="6" w:space="0"/>
              <w:bottom w:val="single" w:color="auto" w:sz="6" w:space="0"/>
              <w:right w:val="single" w:color="auto" w:sz="4" w:space="0"/>
            </w:tcBorders>
            <w:vAlign w:val="center"/>
          </w:tcPr>
          <w:p>
            <w:pPr>
              <w:spacing w:line="260" w:lineRule="exact"/>
              <w:jc w:val="center"/>
              <w:rPr>
                <w:rFonts w:ascii="宋体" w:hAnsi="宋体"/>
                <w:sz w:val="20"/>
                <w:szCs w:val="20"/>
                <w:highlight w:val="none"/>
              </w:rPr>
            </w:pPr>
          </w:p>
        </w:tc>
        <w:tc>
          <w:tcPr>
            <w:tcW w:w="1800" w:type="dxa"/>
            <w:tcBorders>
              <w:top w:val="single" w:color="auto" w:sz="6" w:space="0"/>
              <w:left w:val="single" w:color="auto" w:sz="4" w:space="0"/>
              <w:bottom w:val="single" w:color="auto" w:sz="6" w:space="0"/>
              <w:right w:val="single" w:color="auto" w:sz="6" w:space="0"/>
            </w:tcBorders>
            <w:vAlign w:val="center"/>
          </w:tcPr>
          <w:p>
            <w:pPr>
              <w:spacing w:line="260" w:lineRule="exact"/>
              <w:jc w:val="center"/>
              <w:rPr>
                <w:rFonts w:ascii="宋体" w:hAnsi="宋体"/>
                <w:sz w:val="20"/>
                <w:szCs w:val="20"/>
                <w:highlight w:val="none"/>
              </w:rPr>
            </w:pPr>
          </w:p>
        </w:tc>
        <w:tc>
          <w:tcPr>
            <w:tcW w:w="1277" w:type="dxa"/>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宋体" w:hAnsi="宋体"/>
                <w:sz w:val="20"/>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88" w:hRule="atLeast"/>
        </w:trPr>
        <w:tc>
          <w:tcPr>
            <w:tcW w:w="632" w:type="dxa"/>
            <w:tcBorders>
              <w:top w:val="single" w:color="auto" w:sz="6" w:space="0"/>
              <w:left w:val="single" w:color="auto" w:sz="12" w:space="0"/>
              <w:bottom w:val="single" w:color="auto" w:sz="6" w:space="0"/>
              <w:right w:val="single" w:color="auto" w:sz="6" w:space="0"/>
            </w:tcBorders>
            <w:vAlign w:val="center"/>
          </w:tcPr>
          <w:p>
            <w:pPr>
              <w:spacing w:line="260" w:lineRule="exact"/>
              <w:jc w:val="center"/>
              <w:rPr>
                <w:rFonts w:ascii="宋体" w:hAnsi="宋体"/>
                <w:sz w:val="20"/>
                <w:szCs w:val="20"/>
                <w:highlight w:val="none"/>
              </w:rPr>
            </w:pPr>
            <w:r>
              <w:rPr>
                <w:rFonts w:hint="eastAsia" w:ascii="宋体" w:hAnsi="宋体"/>
                <w:sz w:val="20"/>
                <w:szCs w:val="20"/>
                <w:highlight w:val="none"/>
              </w:rPr>
              <w:t>9</w:t>
            </w:r>
          </w:p>
        </w:tc>
        <w:tc>
          <w:tcPr>
            <w:tcW w:w="1386" w:type="dxa"/>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宋体" w:hAnsi="宋体"/>
                <w:sz w:val="20"/>
                <w:szCs w:val="20"/>
                <w:highlight w:val="none"/>
              </w:rPr>
            </w:pPr>
          </w:p>
        </w:tc>
        <w:tc>
          <w:tcPr>
            <w:tcW w:w="1534" w:type="dxa"/>
            <w:tcBorders>
              <w:top w:val="single" w:color="auto" w:sz="6" w:space="0"/>
              <w:left w:val="nil"/>
              <w:bottom w:val="single" w:color="auto" w:sz="6" w:space="0"/>
              <w:right w:val="single" w:color="auto" w:sz="4" w:space="0"/>
            </w:tcBorders>
            <w:vAlign w:val="center"/>
          </w:tcPr>
          <w:p>
            <w:pPr>
              <w:spacing w:line="260" w:lineRule="exact"/>
              <w:jc w:val="center"/>
              <w:rPr>
                <w:rFonts w:ascii="宋体" w:hAnsi="宋体"/>
                <w:sz w:val="20"/>
                <w:szCs w:val="20"/>
                <w:highlight w:val="none"/>
              </w:rPr>
            </w:pPr>
          </w:p>
        </w:tc>
        <w:tc>
          <w:tcPr>
            <w:tcW w:w="1745" w:type="dxa"/>
            <w:tcBorders>
              <w:top w:val="single" w:color="auto" w:sz="6" w:space="0"/>
              <w:left w:val="single" w:color="auto" w:sz="4" w:space="0"/>
              <w:bottom w:val="single" w:color="auto" w:sz="6" w:space="0"/>
              <w:right w:val="single" w:color="auto" w:sz="6" w:space="0"/>
            </w:tcBorders>
            <w:vAlign w:val="center"/>
          </w:tcPr>
          <w:p>
            <w:pPr>
              <w:spacing w:line="260" w:lineRule="exact"/>
              <w:jc w:val="center"/>
              <w:rPr>
                <w:rFonts w:ascii="宋体" w:hAnsi="宋体"/>
                <w:sz w:val="20"/>
                <w:szCs w:val="20"/>
                <w:highlight w:val="none"/>
              </w:rPr>
            </w:pPr>
          </w:p>
        </w:tc>
        <w:tc>
          <w:tcPr>
            <w:tcW w:w="1095" w:type="dxa"/>
            <w:tcBorders>
              <w:top w:val="single" w:color="auto" w:sz="6" w:space="0"/>
              <w:left w:val="single" w:color="auto" w:sz="6" w:space="0"/>
              <w:bottom w:val="single" w:color="auto" w:sz="6" w:space="0"/>
              <w:right w:val="single" w:color="auto" w:sz="4" w:space="0"/>
            </w:tcBorders>
            <w:vAlign w:val="center"/>
          </w:tcPr>
          <w:p>
            <w:pPr>
              <w:spacing w:line="260" w:lineRule="exact"/>
              <w:jc w:val="center"/>
              <w:rPr>
                <w:rFonts w:ascii="宋体" w:hAnsi="宋体"/>
                <w:sz w:val="20"/>
                <w:szCs w:val="20"/>
                <w:highlight w:val="none"/>
              </w:rPr>
            </w:pPr>
          </w:p>
        </w:tc>
        <w:tc>
          <w:tcPr>
            <w:tcW w:w="1800" w:type="dxa"/>
            <w:tcBorders>
              <w:top w:val="single" w:color="auto" w:sz="6" w:space="0"/>
              <w:left w:val="single" w:color="auto" w:sz="4" w:space="0"/>
              <w:bottom w:val="single" w:color="auto" w:sz="6" w:space="0"/>
              <w:right w:val="single" w:color="auto" w:sz="6" w:space="0"/>
            </w:tcBorders>
            <w:vAlign w:val="center"/>
          </w:tcPr>
          <w:p>
            <w:pPr>
              <w:spacing w:line="260" w:lineRule="exact"/>
              <w:jc w:val="center"/>
              <w:rPr>
                <w:rFonts w:ascii="宋体" w:hAnsi="宋体"/>
                <w:sz w:val="20"/>
                <w:szCs w:val="20"/>
                <w:highlight w:val="none"/>
              </w:rPr>
            </w:pPr>
          </w:p>
        </w:tc>
        <w:tc>
          <w:tcPr>
            <w:tcW w:w="1277" w:type="dxa"/>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宋体" w:hAnsi="宋体"/>
                <w:sz w:val="20"/>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88" w:hRule="atLeast"/>
        </w:trPr>
        <w:tc>
          <w:tcPr>
            <w:tcW w:w="632" w:type="dxa"/>
            <w:tcBorders>
              <w:top w:val="single" w:color="auto" w:sz="6" w:space="0"/>
              <w:left w:val="single" w:color="auto" w:sz="12" w:space="0"/>
              <w:bottom w:val="single" w:color="auto" w:sz="6" w:space="0"/>
              <w:right w:val="single" w:color="auto" w:sz="6" w:space="0"/>
            </w:tcBorders>
            <w:vAlign w:val="center"/>
          </w:tcPr>
          <w:p>
            <w:pPr>
              <w:spacing w:line="260" w:lineRule="exact"/>
              <w:jc w:val="center"/>
              <w:rPr>
                <w:rFonts w:hint="default" w:ascii="宋体" w:hAnsi="宋体" w:eastAsia="仿宋_GB2312"/>
                <w:sz w:val="20"/>
                <w:szCs w:val="20"/>
                <w:highlight w:val="none"/>
                <w:lang w:val="en-US" w:eastAsia="zh-CN"/>
              </w:rPr>
            </w:pPr>
            <w:r>
              <w:rPr>
                <w:rFonts w:hint="eastAsia" w:ascii="宋体" w:hAnsi="宋体"/>
                <w:sz w:val="20"/>
                <w:szCs w:val="20"/>
                <w:highlight w:val="none"/>
                <w:lang w:val="en-US" w:eastAsia="zh-CN"/>
              </w:rPr>
              <w:t>10</w:t>
            </w:r>
          </w:p>
        </w:tc>
        <w:tc>
          <w:tcPr>
            <w:tcW w:w="1386" w:type="dxa"/>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宋体" w:hAnsi="宋体"/>
                <w:sz w:val="20"/>
                <w:szCs w:val="20"/>
                <w:highlight w:val="none"/>
              </w:rPr>
            </w:pPr>
          </w:p>
        </w:tc>
        <w:tc>
          <w:tcPr>
            <w:tcW w:w="1534" w:type="dxa"/>
            <w:tcBorders>
              <w:top w:val="single" w:color="auto" w:sz="6" w:space="0"/>
              <w:left w:val="nil"/>
              <w:bottom w:val="single" w:color="auto" w:sz="6" w:space="0"/>
              <w:right w:val="single" w:color="auto" w:sz="4" w:space="0"/>
            </w:tcBorders>
            <w:vAlign w:val="center"/>
          </w:tcPr>
          <w:p>
            <w:pPr>
              <w:spacing w:line="260" w:lineRule="exact"/>
              <w:jc w:val="center"/>
              <w:rPr>
                <w:rFonts w:ascii="宋体" w:hAnsi="宋体"/>
                <w:sz w:val="20"/>
                <w:szCs w:val="20"/>
                <w:highlight w:val="none"/>
              </w:rPr>
            </w:pPr>
          </w:p>
        </w:tc>
        <w:tc>
          <w:tcPr>
            <w:tcW w:w="1745" w:type="dxa"/>
            <w:tcBorders>
              <w:top w:val="single" w:color="auto" w:sz="6" w:space="0"/>
              <w:left w:val="single" w:color="auto" w:sz="4" w:space="0"/>
              <w:bottom w:val="single" w:color="auto" w:sz="6" w:space="0"/>
              <w:right w:val="single" w:color="auto" w:sz="6" w:space="0"/>
            </w:tcBorders>
            <w:vAlign w:val="center"/>
          </w:tcPr>
          <w:p>
            <w:pPr>
              <w:spacing w:line="260" w:lineRule="exact"/>
              <w:jc w:val="center"/>
              <w:rPr>
                <w:rFonts w:ascii="宋体" w:hAnsi="宋体"/>
                <w:sz w:val="20"/>
                <w:szCs w:val="20"/>
                <w:highlight w:val="none"/>
              </w:rPr>
            </w:pPr>
          </w:p>
        </w:tc>
        <w:tc>
          <w:tcPr>
            <w:tcW w:w="1095" w:type="dxa"/>
            <w:tcBorders>
              <w:top w:val="single" w:color="auto" w:sz="6" w:space="0"/>
              <w:left w:val="single" w:color="auto" w:sz="6" w:space="0"/>
              <w:bottom w:val="single" w:color="auto" w:sz="6" w:space="0"/>
              <w:right w:val="single" w:color="auto" w:sz="4" w:space="0"/>
            </w:tcBorders>
            <w:vAlign w:val="center"/>
          </w:tcPr>
          <w:p>
            <w:pPr>
              <w:spacing w:line="260" w:lineRule="exact"/>
              <w:jc w:val="center"/>
              <w:rPr>
                <w:rFonts w:ascii="宋体" w:hAnsi="宋体"/>
                <w:sz w:val="20"/>
                <w:szCs w:val="20"/>
                <w:highlight w:val="none"/>
              </w:rPr>
            </w:pPr>
          </w:p>
        </w:tc>
        <w:tc>
          <w:tcPr>
            <w:tcW w:w="1800" w:type="dxa"/>
            <w:tcBorders>
              <w:top w:val="single" w:color="auto" w:sz="6" w:space="0"/>
              <w:left w:val="single" w:color="auto" w:sz="4" w:space="0"/>
              <w:bottom w:val="single" w:color="auto" w:sz="6" w:space="0"/>
              <w:right w:val="single" w:color="auto" w:sz="6" w:space="0"/>
            </w:tcBorders>
            <w:vAlign w:val="center"/>
          </w:tcPr>
          <w:p>
            <w:pPr>
              <w:spacing w:line="260" w:lineRule="exact"/>
              <w:jc w:val="center"/>
              <w:rPr>
                <w:rFonts w:ascii="宋体" w:hAnsi="宋体"/>
                <w:sz w:val="20"/>
                <w:szCs w:val="20"/>
                <w:highlight w:val="none"/>
              </w:rPr>
            </w:pPr>
          </w:p>
        </w:tc>
        <w:tc>
          <w:tcPr>
            <w:tcW w:w="1277" w:type="dxa"/>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宋体" w:hAnsi="宋体"/>
                <w:sz w:val="20"/>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88" w:hRule="atLeast"/>
        </w:trPr>
        <w:tc>
          <w:tcPr>
            <w:tcW w:w="632" w:type="dxa"/>
            <w:tcBorders>
              <w:top w:val="single" w:color="auto" w:sz="6" w:space="0"/>
              <w:left w:val="single" w:color="auto" w:sz="12" w:space="0"/>
              <w:bottom w:val="single" w:color="auto" w:sz="6" w:space="0"/>
              <w:right w:val="single" w:color="auto" w:sz="6" w:space="0"/>
            </w:tcBorders>
            <w:vAlign w:val="center"/>
          </w:tcPr>
          <w:p>
            <w:pPr>
              <w:spacing w:line="260" w:lineRule="exact"/>
              <w:jc w:val="center"/>
              <w:rPr>
                <w:rFonts w:hint="default" w:ascii="宋体" w:hAnsi="宋体" w:eastAsia="仿宋_GB2312"/>
                <w:sz w:val="20"/>
                <w:szCs w:val="20"/>
                <w:highlight w:val="none"/>
                <w:lang w:val="en-US" w:eastAsia="zh-CN"/>
              </w:rPr>
            </w:pPr>
            <w:r>
              <w:rPr>
                <w:rFonts w:hint="eastAsia" w:ascii="宋体" w:hAnsi="宋体"/>
                <w:sz w:val="20"/>
                <w:szCs w:val="20"/>
                <w:highlight w:val="none"/>
                <w:lang w:val="en-US" w:eastAsia="zh-CN"/>
              </w:rPr>
              <w:t>...</w:t>
            </w:r>
          </w:p>
        </w:tc>
        <w:tc>
          <w:tcPr>
            <w:tcW w:w="1386" w:type="dxa"/>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宋体" w:hAnsi="宋体"/>
                <w:sz w:val="20"/>
                <w:szCs w:val="20"/>
                <w:highlight w:val="none"/>
              </w:rPr>
            </w:pPr>
          </w:p>
        </w:tc>
        <w:tc>
          <w:tcPr>
            <w:tcW w:w="1534" w:type="dxa"/>
            <w:tcBorders>
              <w:top w:val="single" w:color="auto" w:sz="6" w:space="0"/>
              <w:left w:val="nil"/>
              <w:bottom w:val="single" w:color="auto" w:sz="6" w:space="0"/>
              <w:right w:val="single" w:color="auto" w:sz="4" w:space="0"/>
            </w:tcBorders>
            <w:vAlign w:val="center"/>
          </w:tcPr>
          <w:p>
            <w:pPr>
              <w:spacing w:line="260" w:lineRule="exact"/>
              <w:jc w:val="center"/>
              <w:rPr>
                <w:rFonts w:ascii="宋体" w:hAnsi="宋体"/>
                <w:sz w:val="20"/>
                <w:szCs w:val="20"/>
                <w:highlight w:val="none"/>
              </w:rPr>
            </w:pPr>
          </w:p>
        </w:tc>
        <w:tc>
          <w:tcPr>
            <w:tcW w:w="1745" w:type="dxa"/>
            <w:tcBorders>
              <w:top w:val="single" w:color="auto" w:sz="6" w:space="0"/>
              <w:left w:val="single" w:color="auto" w:sz="4" w:space="0"/>
              <w:bottom w:val="single" w:color="auto" w:sz="6" w:space="0"/>
              <w:right w:val="single" w:color="auto" w:sz="6" w:space="0"/>
            </w:tcBorders>
            <w:vAlign w:val="center"/>
          </w:tcPr>
          <w:p>
            <w:pPr>
              <w:spacing w:line="260" w:lineRule="exact"/>
              <w:jc w:val="center"/>
              <w:rPr>
                <w:rFonts w:ascii="宋体" w:hAnsi="宋体"/>
                <w:sz w:val="20"/>
                <w:szCs w:val="20"/>
                <w:highlight w:val="none"/>
              </w:rPr>
            </w:pPr>
          </w:p>
        </w:tc>
        <w:tc>
          <w:tcPr>
            <w:tcW w:w="1095" w:type="dxa"/>
            <w:tcBorders>
              <w:top w:val="single" w:color="auto" w:sz="6" w:space="0"/>
              <w:left w:val="single" w:color="auto" w:sz="6" w:space="0"/>
              <w:bottom w:val="single" w:color="auto" w:sz="6" w:space="0"/>
              <w:right w:val="single" w:color="auto" w:sz="4" w:space="0"/>
            </w:tcBorders>
            <w:vAlign w:val="center"/>
          </w:tcPr>
          <w:p>
            <w:pPr>
              <w:spacing w:line="260" w:lineRule="exact"/>
              <w:jc w:val="center"/>
              <w:rPr>
                <w:rFonts w:ascii="宋体" w:hAnsi="宋体"/>
                <w:sz w:val="20"/>
                <w:szCs w:val="20"/>
                <w:highlight w:val="none"/>
              </w:rPr>
            </w:pPr>
          </w:p>
        </w:tc>
        <w:tc>
          <w:tcPr>
            <w:tcW w:w="1800" w:type="dxa"/>
            <w:tcBorders>
              <w:top w:val="single" w:color="auto" w:sz="6" w:space="0"/>
              <w:left w:val="single" w:color="auto" w:sz="4" w:space="0"/>
              <w:bottom w:val="single" w:color="auto" w:sz="6" w:space="0"/>
              <w:right w:val="single" w:color="auto" w:sz="6" w:space="0"/>
            </w:tcBorders>
            <w:vAlign w:val="center"/>
          </w:tcPr>
          <w:p>
            <w:pPr>
              <w:spacing w:line="260" w:lineRule="exact"/>
              <w:jc w:val="center"/>
              <w:rPr>
                <w:rFonts w:ascii="宋体" w:hAnsi="宋体"/>
                <w:sz w:val="20"/>
                <w:szCs w:val="20"/>
                <w:highlight w:val="none"/>
              </w:rPr>
            </w:pPr>
          </w:p>
        </w:tc>
        <w:tc>
          <w:tcPr>
            <w:tcW w:w="1277" w:type="dxa"/>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宋体" w:hAnsi="宋体"/>
                <w:sz w:val="20"/>
                <w:szCs w:val="20"/>
                <w:highlight w:val="none"/>
              </w:rPr>
            </w:pPr>
          </w:p>
        </w:tc>
      </w:tr>
    </w:tbl>
    <w:p>
      <w:pPr>
        <w:spacing w:line="500" w:lineRule="exact"/>
        <w:ind w:firstLine="120" w:firstLineChars="50"/>
        <w:rPr>
          <w:sz w:val="24"/>
          <w:highlight w:val="none"/>
        </w:rPr>
      </w:pPr>
      <w:r>
        <w:rPr>
          <w:rFonts w:hint="eastAsia"/>
          <w:sz w:val="24"/>
          <w:highlight w:val="none"/>
        </w:rPr>
        <w:t>注：1.提供证书复印件及报价人为其缴纳的报价截止之日前半年内连续三个月的依法缴纳社保费的缴费凭证（新入职不足三个月的按实际情况提供）复印件，加盖单位公章(若为扫描件，正本必须彩色打印输出，副本可复印)。</w:t>
      </w:r>
    </w:p>
    <w:p>
      <w:pPr>
        <w:pStyle w:val="13"/>
        <w:rPr>
          <w:rFonts w:ascii="仿宋_GB2312" w:hAnsi="华文楷体"/>
          <w:sz w:val="32"/>
          <w:szCs w:val="32"/>
          <w:highlight w:val="none"/>
        </w:rPr>
      </w:pPr>
    </w:p>
    <w:p>
      <w:pPr>
        <w:numPr>
          <w:ilvl w:val="0"/>
          <w:numId w:val="2"/>
        </w:numPr>
        <w:ind w:firstLine="643" w:firstLineChars="200"/>
        <w:jc w:val="center"/>
        <w:rPr>
          <w:b/>
          <w:szCs w:val="32"/>
          <w:highlight w:val="none"/>
        </w:rPr>
      </w:pPr>
      <w:r>
        <w:rPr>
          <w:rFonts w:hint="eastAsia"/>
          <w:b/>
          <w:szCs w:val="32"/>
          <w:highlight w:val="none"/>
        </w:rPr>
        <w:t>报价人认为需要加以说明的其他内容</w:t>
      </w:r>
    </w:p>
    <w:p>
      <w:pPr>
        <w:pStyle w:val="13"/>
        <w:jc w:val="center"/>
        <w:rPr>
          <w:rFonts w:hint="eastAsia" w:ascii="仿宋_GB2312" w:hAnsi="楷体"/>
          <w:szCs w:val="32"/>
          <w:highlight w:val="none"/>
        </w:rPr>
      </w:pPr>
    </w:p>
    <w:p>
      <w:pPr>
        <w:pStyle w:val="13"/>
        <w:jc w:val="center"/>
        <w:rPr>
          <w:rFonts w:hint="eastAsia" w:ascii="仿宋_GB2312" w:hAnsi="楷体"/>
          <w:szCs w:val="32"/>
          <w:highlight w:val="none"/>
        </w:rPr>
      </w:pPr>
    </w:p>
    <w:p>
      <w:pPr>
        <w:pStyle w:val="13"/>
        <w:jc w:val="center"/>
        <w:rPr>
          <w:rFonts w:hint="eastAsia" w:ascii="仿宋_GB2312" w:hAnsi="楷体"/>
          <w:szCs w:val="32"/>
          <w:highlight w:val="none"/>
        </w:rPr>
      </w:pPr>
    </w:p>
    <w:p>
      <w:pPr>
        <w:pStyle w:val="13"/>
        <w:jc w:val="center"/>
        <w:rPr>
          <w:rFonts w:hint="eastAsia" w:ascii="仿宋_GB2312" w:hAnsi="楷体"/>
          <w:szCs w:val="32"/>
          <w:highlight w:val="none"/>
        </w:rPr>
      </w:pPr>
    </w:p>
    <w:p>
      <w:pPr>
        <w:pStyle w:val="13"/>
        <w:jc w:val="center"/>
        <w:rPr>
          <w:rFonts w:hint="eastAsia" w:ascii="仿宋_GB2312" w:hAnsi="楷体"/>
          <w:szCs w:val="32"/>
          <w:highlight w:val="none"/>
        </w:rPr>
      </w:pPr>
    </w:p>
    <w:p>
      <w:pPr>
        <w:pStyle w:val="13"/>
        <w:ind w:firstLine="0"/>
        <w:rPr>
          <w:highlight w:val="none"/>
        </w:rPr>
      </w:pPr>
      <w:bookmarkStart w:id="3" w:name="_GoBack"/>
      <w:bookmarkEnd w:id="3"/>
    </w:p>
    <w:sectPr>
      <w:footerReference r:id="rId3" w:type="default"/>
      <w:pgSz w:w="11906" w:h="16838"/>
      <w:pgMar w:top="1417" w:right="1304"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fldChar w:fldCharType="begin"/>
    </w:r>
    <w:r>
      <w:instrText xml:space="preserve">PAGE   \* MERGEFORMAT</w:instrText>
    </w:r>
    <w:r>
      <w:fldChar w:fldCharType="separate"/>
    </w:r>
    <w:r>
      <w:rPr>
        <w:lang w:val="zh-CN"/>
      </w:rPr>
      <w:t>11</w:t>
    </w:r>
    <w:r>
      <w:rPr>
        <w:lang w:val="zh-CN"/>
      </w:rPr>
      <w:fldChar w:fldCharType="end"/>
    </w:r>
  </w:p>
  <w:p>
    <w:pPr>
      <w:pStyle w:val="1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1C3219"/>
    <w:multiLevelType w:val="singleLevel"/>
    <w:tmpl w:val="B01C3219"/>
    <w:lvl w:ilvl="0" w:tentative="0">
      <w:start w:val="1"/>
      <w:numFmt w:val="chineseCounting"/>
      <w:suff w:val="nothing"/>
      <w:lvlText w:val="%1、"/>
      <w:lvlJc w:val="left"/>
      <w:rPr>
        <w:rFonts w:hint="eastAsia"/>
      </w:rPr>
    </w:lvl>
  </w:abstractNum>
  <w:abstractNum w:abstractNumId="1">
    <w:nsid w:val="044649D7"/>
    <w:multiLevelType w:val="multilevel"/>
    <w:tmpl w:val="044649D7"/>
    <w:lvl w:ilvl="0" w:tentative="0">
      <w:start w:val="1"/>
      <w:numFmt w:val="decimal"/>
      <w:pStyle w:val="3"/>
      <w:suff w:val="space"/>
      <w:lvlText w:val="%1."/>
      <w:lvlJc w:val="left"/>
      <w:pPr>
        <w:tabs>
          <w:tab w:val="left" w:pos="420"/>
        </w:tabs>
        <w:ind w:left="432" w:hanging="432"/>
      </w:pPr>
      <w:rPr>
        <w:rFonts w:hint="default" w:ascii="宋体" w:hAnsi="宋体" w:eastAsia="宋体" w:cs="宋体"/>
        <w:b/>
        <w:color w:val="auto"/>
        <w:sz w:val="32"/>
      </w:rPr>
    </w:lvl>
    <w:lvl w:ilvl="1" w:tentative="0">
      <w:start w:val="1"/>
      <w:numFmt w:val="decimal"/>
      <w:pStyle w:val="2"/>
      <w:suff w:val="space"/>
      <w:lvlText w:val="%1.%2."/>
      <w:lvlJc w:val="left"/>
      <w:pPr>
        <w:tabs>
          <w:tab w:val="left" w:pos="0"/>
        </w:tabs>
        <w:ind w:left="576" w:hanging="576"/>
      </w:pPr>
      <w:rPr>
        <w:rFonts w:hint="default" w:ascii="宋体" w:hAnsi="宋体" w:eastAsia="宋体" w:cs="宋体"/>
        <w:b/>
        <w:sz w:val="32"/>
      </w:rPr>
    </w:lvl>
    <w:lvl w:ilvl="2" w:tentative="0">
      <w:start w:val="1"/>
      <w:numFmt w:val="decimal"/>
      <w:pStyle w:val="4"/>
      <w:suff w:val="space"/>
      <w:lvlText w:val="%1.%2.%3."/>
      <w:lvlJc w:val="left"/>
      <w:pPr>
        <w:ind w:left="720" w:hanging="720"/>
      </w:pPr>
      <w:rPr>
        <w:rFonts w:hint="default" w:ascii="宋体" w:hAnsi="宋体" w:eastAsia="宋体" w:cs="宋体"/>
      </w:rPr>
    </w:lvl>
    <w:lvl w:ilvl="3" w:tentative="0">
      <w:start w:val="1"/>
      <w:numFmt w:val="decimal"/>
      <w:pStyle w:val="5"/>
      <w:lvlText w:val="%1.%2.%3.%4."/>
      <w:lvlJc w:val="left"/>
      <w:pPr>
        <w:tabs>
          <w:tab w:val="left" w:pos="420"/>
        </w:tabs>
        <w:ind w:left="2282" w:hanging="864"/>
      </w:pPr>
      <w:rPr>
        <w:rFonts w:hint="default" w:ascii="宋体" w:hAnsi="宋体" w:eastAsia="宋体" w:cs="宋体"/>
        <w:color w:val="auto"/>
      </w:rPr>
    </w:lvl>
    <w:lvl w:ilvl="4" w:tentative="0">
      <w:start w:val="1"/>
      <w:numFmt w:val="decimal"/>
      <w:pStyle w:val="6"/>
      <w:lvlText w:val="%1.%2.%3.%4.%5."/>
      <w:lvlJc w:val="left"/>
      <w:pPr>
        <w:ind w:left="1008" w:hanging="1008"/>
      </w:pPr>
      <w:rPr>
        <w:rFonts w:hint="default" w:ascii="宋体" w:hAnsi="宋体" w:eastAsia="宋体" w:cs="宋体"/>
        <w:color w:val="auto"/>
      </w:rPr>
    </w:lvl>
    <w:lvl w:ilvl="5" w:tentative="0">
      <w:start w:val="1"/>
      <w:numFmt w:val="decimal"/>
      <w:pStyle w:val="7"/>
      <w:lvlText w:val="%1.%2.%3.%4.%5.%6."/>
      <w:lvlJc w:val="left"/>
      <w:pPr>
        <w:ind w:left="3845" w:hanging="1152"/>
      </w:pPr>
      <w:rPr>
        <w:rFonts w:hint="default" w:ascii="宋体" w:hAnsi="宋体" w:eastAsia="宋体" w:cs="宋体"/>
        <w:color w:val="auto"/>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147"/>
    <w:rsid w:val="00006479"/>
    <w:rsid w:val="00010BF8"/>
    <w:rsid w:val="00024E9A"/>
    <w:rsid w:val="00026D44"/>
    <w:rsid w:val="0004113F"/>
    <w:rsid w:val="00050930"/>
    <w:rsid w:val="0006139B"/>
    <w:rsid w:val="00061720"/>
    <w:rsid w:val="00077D0C"/>
    <w:rsid w:val="00085811"/>
    <w:rsid w:val="00097A96"/>
    <w:rsid w:val="000B5F7D"/>
    <w:rsid w:val="000C2010"/>
    <w:rsid w:val="000C52D3"/>
    <w:rsid w:val="000D1479"/>
    <w:rsid w:val="000D2E5B"/>
    <w:rsid w:val="000D5B47"/>
    <w:rsid w:val="000F0073"/>
    <w:rsid w:val="000F0A96"/>
    <w:rsid w:val="00101981"/>
    <w:rsid w:val="00106966"/>
    <w:rsid w:val="001229C8"/>
    <w:rsid w:val="00142DA1"/>
    <w:rsid w:val="00154DFD"/>
    <w:rsid w:val="001757CF"/>
    <w:rsid w:val="00192A51"/>
    <w:rsid w:val="001959D3"/>
    <w:rsid w:val="00197236"/>
    <w:rsid w:val="001A2FB0"/>
    <w:rsid w:val="001A5134"/>
    <w:rsid w:val="001B3DA3"/>
    <w:rsid w:val="001C635C"/>
    <w:rsid w:val="001D0EF7"/>
    <w:rsid w:val="001E204C"/>
    <w:rsid w:val="001F17FE"/>
    <w:rsid w:val="0020457C"/>
    <w:rsid w:val="0021275F"/>
    <w:rsid w:val="00212C41"/>
    <w:rsid w:val="002153FA"/>
    <w:rsid w:val="002159CC"/>
    <w:rsid w:val="0022288C"/>
    <w:rsid w:val="0022637E"/>
    <w:rsid w:val="00232262"/>
    <w:rsid w:val="002350F1"/>
    <w:rsid w:val="002425B4"/>
    <w:rsid w:val="00253857"/>
    <w:rsid w:val="00263A6C"/>
    <w:rsid w:val="00276E5D"/>
    <w:rsid w:val="002836DA"/>
    <w:rsid w:val="002865E3"/>
    <w:rsid w:val="002933F8"/>
    <w:rsid w:val="002A0E81"/>
    <w:rsid w:val="002B1120"/>
    <w:rsid w:val="002D6CDD"/>
    <w:rsid w:val="002F31A9"/>
    <w:rsid w:val="0030204A"/>
    <w:rsid w:val="00302915"/>
    <w:rsid w:val="00323FEB"/>
    <w:rsid w:val="00326E81"/>
    <w:rsid w:val="00356EC7"/>
    <w:rsid w:val="00361337"/>
    <w:rsid w:val="00361882"/>
    <w:rsid w:val="00367D25"/>
    <w:rsid w:val="0037161B"/>
    <w:rsid w:val="003736D0"/>
    <w:rsid w:val="00384C29"/>
    <w:rsid w:val="00384F5B"/>
    <w:rsid w:val="00390B7F"/>
    <w:rsid w:val="003A49C0"/>
    <w:rsid w:val="003B633A"/>
    <w:rsid w:val="003D24EB"/>
    <w:rsid w:val="003E428A"/>
    <w:rsid w:val="003F6FE8"/>
    <w:rsid w:val="0041167D"/>
    <w:rsid w:val="00416311"/>
    <w:rsid w:val="004175E2"/>
    <w:rsid w:val="0042222F"/>
    <w:rsid w:val="00423407"/>
    <w:rsid w:val="00424EC1"/>
    <w:rsid w:val="004252F4"/>
    <w:rsid w:val="00430CA0"/>
    <w:rsid w:val="00431365"/>
    <w:rsid w:val="00432346"/>
    <w:rsid w:val="00451D25"/>
    <w:rsid w:val="00461767"/>
    <w:rsid w:val="004633DF"/>
    <w:rsid w:val="004645A8"/>
    <w:rsid w:val="00466CB4"/>
    <w:rsid w:val="00491E4D"/>
    <w:rsid w:val="004B21B2"/>
    <w:rsid w:val="004B401F"/>
    <w:rsid w:val="004B4AED"/>
    <w:rsid w:val="004B5492"/>
    <w:rsid w:val="005022EF"/>
    <w:rsid w:val="00507ACB"/>
    <w:rsid w:val="00516BAD"/>
    <w:rsid w:val="00526177"/>
    <w:rsid w:val="0053432F"/>
    <w:rsid w:val="005449F9"/>
    <w:rsid w:val="00550D75"/>
    <w:rsid w:val="00551BE5"/>
    <w:rsid w:val="0056179A"/>
    <w:rsid w:val="00594F34"/>
    <w:rsid w:val="005957C0"/>
    <w:rsid w:val="005A19D7"/>
    <w:rsid w:val="005A1E51"/>
    <w:rsid w:val="005A6CD1"/>
    <w:rsid w:val="005B1CE2"/>
    <w:rsid w:val="005C6568"/>
    <w:rsid w:val="005F1AF2"/>
    <w:rsid w:val="005F3475"/>
    <w:rsid w:val="00600962"/>
    <w:rsid w:val="00603559"/>
    <w:rsid w:val="00623BC2"/>
    <w:rsid w:val="00631D2D"/>
    <w:rsid w:val="00661888"/>
    <w:rsid w:val="0067032E"/>
    <w:rsid w:val="0067697F"/>
    <w:rsid w:val="0068747E"/>
    <w:rsid w:val="006923ED"/>
    <w:rsid w:val="006A2C0C"/>
    <w:rsid w:val="006A4759"/>
    <w:rsid w:val="006C1736"/>
    <w:rsid w:val="006C4948"/>
    <w:rsid w:val="006C7125"/>
    <w:rsid w:val="006D132B"/>
    <w:rsid w:val="006D1EF1"/>
    <w:rsid w:val="006E7634"/>
    <w:rsid w:val="00702DF1"/>
    <w:rsid w:val="007063F5"/>
    <w:rsid w:val="00706ED4"/>
    <w:rsid w:val="00711B4A"/>
    <w:rsid w:val="00727423"/>
    <w:rsid w:val="00731A4C"/>
    <w:rsid w:val="007513AC"/>
    <w:rsid w:val="00751FE0"/>
    <w:rsid w:val="00757C46"/>
    <w:rsid w:val="00777FF0"/>
    <w:rsid w:val="00780147"/>
    <w:rsid w:val="007818CB"/>
    <w:rsid w:val="00782A92"/>
    <w:rsid w:val="00790BF1"/>
    <w:rsid w:val="00795405"/>
    <w:rsid w:val="007A0372"/>
    <w:rsid w:val="007A1416"/>
    <w:rsid w:val="007A2EB4"/>
    <w:rsid w:val="007B1C6F"/>
    <w:rsid w:val="007B1EBD"/>
    <w:rsid w:val="007C73B0"/>
    <w:rsid w:val="007D6B4C"/>
    <w:rsid w:val="007E264F"/>
    <w:rsid w:val="007E63E6"/>
    <w:rsid w:val="007F1EDA"/>
    <w:rsid w:val="007F60F7"/>
    <w:rsid w:val="00811E8D"/>
    <w:rsid w:val="00821020"/>
    <w:rsid w:val="00826B8C"/>
    <w:rsid w:val="00827839"/>
    <w:rsid w:val="00827E2A"/>
    <w:rsid w:val="008507C4"/>
    <w:rsid w:val="00852F12"/>
    <w:rsid w:val="00856AAE"/>
    <w:rsid w:val="00857DC3"/>
    <w:rsid w:val="0087248D"/>
    <w:rsid w:val="008775F4"/>
    <w:rsid w:val="00885D39"/>
    <w:rsid w:val="00886133"/>
    <w:rsid w:val="0089496D"/>
    <w:rsid w:val="008953E6"/>
    <w:rsid w:val="008B0A05"/>
    <w:rsid w:val="008C0BD3"/>
    <w:rsid w:val="008C7B33"/>
    <w:rsid w:val="008D3CD0"/>
    <w:rsid w:val="008E5AB4"/>
    <w:rsid w:val="00910580"/>
    <w:rsid w:val="00913019"/>
    <w:rsid w:val="00922060"/>
    <w:rsid w:val="0092698F"/>
    <w:rsid w:val="00931373"/>
    <w:rsid w:val="0094066C"/>
    <w:rsid w:val="00946431"/>
    <w:rsid w:val="00952C80"/>
    <w:rsid w:val="00960031"/>
    <w:rsid w:val="00971F7A"/>
    <w:rsid w:val="009814AB"/>
    <w:rsid w:val="009826FB"/>
    <w:rsid w:val="0099168E"/>
    <w:rsid w:val="009931E7"/>
    <w:rsid w:val="009944C9"/>
    <w:rsid w:val="009A6887"/>
    <w:rsid w:val="009A68D4"/>
    <w:rsid w:val="009C1CA1"/>
    <w:rsid w:val="009C7D17"/>
    <w:rsid w:val="009F519E"/>
    <w:rsid w:val="00A148F0"/>
    <w:rsid w:val="00A15BCE"/>
    <w:rsid w:val="00A23520"/>
    <w:rsid w:val="00A24621"/>
    <w:rsid w:val="00A26426"/>
    <w:rsid w:val="00A272DF"/>
    <w:rsid w:val="00A35EC7"/>
    <w:rsid w:val="00A44C35"/>
    <w:rsid w:val="00A6228E"/>
    <w:rsid w:val="00A62B59"/>
    <w:rsid w:val="00A63AFC"/>
    <w:rsid w:val="00A642A7"/>
    <w:rsid w:val="00A7613C"/>
    <w:rsid w:val="00A86C30"/>
    <w:rsid w:val="00A95B5E"/>
    <w:rsid w:val="00A961AD"/>
    <w:rsid w:val="00AA390C"/>
    <w:rsid w:val="00AB7988"/>
    <w:rsid w:val="00AB7C5B"/>
    <w:rsid w:val="00AC0E0B"/>
    <w:rsid w:val="00AC3BF2"/>
    <w:rsid w:val="00AC6412"/>
    <w:rsid w:val="00AC67BC"/>
    <w:rsid w:val="00AC7140"/>
    <w:rsid w:val="00AC7F97"/>
    <w:rsid w:val="00AD6BCA"/>
    <w:rsid w:val="00AF1D3B"/>
    <w:rsid w:val="00AF2BE5"/>
    <w:rsid w:val="00B0020D"/>
    <w:rsid w:val="00B02C9F"/>
    <w:rsid w:val="00B07BC0"/>
    <w:rsid w:val="00B1394A"/>
    <w:rsid w:val="00B15DF4"/>
    <w:rsid w:val="00B21C1E"/>
    <w:rsid w:val="00B25D84"/>
    <w:rsid w:val="00B53E79"/>
    <w:rsid w:val="00B6108C"/>
    <w:rsid w:val="00B7043D"/>
    <w:rsid w:val="00B812B5"/>
    <w:rsid w:val="00B8727C"/>
    <w:rsid w:val="00B976A9"/>
    <w:rsid w:val="00BA0C5A"/>
    <w:rsid w:val="00BB2E6E"/>
    <w:rsid w:val="00BD3B19"/>
    <w:rsid w:val="00BD7CF8"/>
    <w:rsid w:val="00BE45FC"/>
    <w:rsid w:val="00BE636B"/>
    <w:rsid w:val="00BE6413"/>
    <w:rsid w:val="00BF65E2"/>
    <w:rsid w:val="00BF729A"/>
    <w:rsid w:val="00C01A62"/>
    <w:rsid w:val="00C23295"/>
    <w:rsid w:val="00C24FAE"/>
    <w:rsid w:val="00C2525A"/>
    <w:rsid w:val="00C270E9"/>
    <w:rsid w:val="00C27F09"/>
    <w:rsid w:val="00C37943"/>
    <w:rsid w:val="00C45027"/>
    <w:rsid w:val="00C4705D"/>
    <w:rsid w:val="00C55212"/>
    <w:rsid w:val="00C6053F"/>
    <w:rsid w:val="00C60A20"/>
    <w:rsid w:val="00C629B1"/>
    <w:rsid w:val="00C724A4"/>
    <w:rsid w:val="00C8137C"/>
    <w:rsid w:val="00CB3F25"/>
    <w:rsid w:val="00CB7DDE"/>
    <w:rsid w:val="00CD0747"/>
    <w:rsid w:val="00CE0C40"/>
    <w:rsid w:val="00CF2866"/>
    <w:rsid w:val="00D017BD"/>
    <w:rsid w:val="00D03B61"/>
    <w:rsid w:val="00D1276B"/>
    <w:rsid w:val="00D24F2F"/>
    <w:rsid w:val="00D340A7"/>
    <w:rsid w:val="00D36FA8"/>
    <w:rsid w:val="00D4057F"/>
    <w:rsid w:val="00D407A1"/>
    <w:rsid w:val="00D51024"/>
    <w:rsid w:val="00D63CF9"/>
    <w:rsid w:val="00D75388"/>
    <w:rsid w:val="00D7698F"/>
    <w:rsid w:val="00DA551C"/>
    <w:rsid w:val="00DA691B"/>
    <w:rsid w:val="00DB5B12"/>
    <w:rsid w:val="00DC01BD"/>
    <w:rsid w:val="00DC47A8"/>
    <w:rsid w:val="00DC63B1"/>
    <w:rsid w:val="00DC75DF"/>
    <w:rsid w:val="00DF2C54"/>
    <w:rsid w:val="00DF4111"/>
    <w:rsid w:val="00E252AC"/>
    <w:rsid w:val="00E357DE"/>
    <w:rsid w:val="00E53BAE"/>
    <w:rsid w:val="00E82F5D"/>
    <w:rsid w:val="00E94A1A"/>
    <w:rsid w:val="00E97FC1"/>
    <w:rsid w:val="00EA5A52"/>
    <w:rsid w:val="00EB0864"/>
    <w:rsid w:val="00EB548E"/>
    <w:rsid w:val="00EB6197"/>
    <w:rsid w:val="00EC4033"/>
    <w:rsid w:val="00ED2366"/>
    <w:rsid w:val="00ED4B7A"/>
    <w:rsid w:val="00EE0D4D"/>
    <w:rsid w:val="00EE17D4"/>
    <w:rsid w:val="00EE550C"/>
    <w:rsid w:val="00EF3026"/>
    <w:rsid w:val="00F008D9"/>
    <w:rsid w:val="00F0404C"/>
    <w:rsid w:val="00F04095"/>
    <w:rsid w:val="00F0619C"/>
    <w:rsid w:val="00F16E5E"/>
    <w:rsid w:val="00F23BF6"/>
    <w:rsid w:val="00F43E08"/>
    <w:rsid w:val="00F54E99"/>
    <w:rsid w:val="00F60EFA"/>
    <w:rsid w:val="00F715DC"/>
    <w:rsid w:val="00F7173A"/>
    <w:rsid w:val="00F92D28"/>
    <w:rsid w:val="00FB324E"/>
    <w:rsid w:val="00FB681A"/>
    <w:rsid w:val="00FC18C1"/>
    <w:rsid w:val="00FC2C1C"/>
    <w:rsid w:val="00FC6E2E"/>
    <w:rsid w:val="00FD677D"/>
    <w:rsid w:val="00FE2D1C"/>
    <w:rsid w:val="05FB55CC"/>
    <w:rsid w:val="092B1C1D"/>
    <w:rsid w:val="0ADB1B4B"/>
    <w:rsid w:val="0B1B7D72"/>
    <w:rsid w:val="0D626A31"/>
    <w:rsid w:val="0EE6636D"/>
    <w:rsid w:val="149D4889"/>
    <w:rsid w:val="14C245B1"/>
    <w:rsid w:val="16AB7CA0"/>
    <w:rsid w:val="17F71CE3"/>
    <w:rsid w:val="18216D26"/>
    <w:rsid w:val="1A3F7494"/>
    <w:rsid w:val="1AC66FC3"/>
    <w:rsid w:val="1B871F1D"/>
    <w:rsid w:val="1B9C2F8E"/>
    <w:rsid w:val="1C375E91"/>
    <w:rsid w:val="1CA20CA7"/>
    <w:rsid w:val="289C6D7B"/>
    <w:rsid w:val="29A024CA"/>
    <w:rsid w:val="29AC3082"/>
    <w:rsid w:val="30F37058"/>
    <w:rsid w:val="32DC396E"/>
    <w:rsid w:val="35226670"/>
    <w:rsid w:val="37592606"/>
    <w:rsid w:val="39B22D81"/>
    <w:rsid w:val="39D92C31"/>
    <w:rsid w:val="3BD87238"/>
    <w:rsid w:val="3F9E2B88"/>
    <w:rsid w:val="3FF16707"/>
    <w:rsid w:val="405700E1"/>
    <w:rsid w:val="417E3EEA"/>
    <w:rsid w:val="432C46F2"/>
    <w:rsid w:val="438F4B65"/>
    <w:rsid w:val="443C508C"/>
    <w:rsid w:val="450B0350"/>
    <w:rsid w:val="472E1F2C"/>
    <w:rsid w:val="484F656B"/>
    <w:rsid w:val="49705090"/>
    <w:rsid w:val="4A09083C"/>
    <w:rsid w:val="4ABD3048"/>
    <w:rsid w:val="4EC75B45"/>
    <w:rsid w:val="518133F7"/>
    <w:rsid w:val="54A31FB0"/>
    <w:rsid w:val="56981275"/>
    <w:rsid w:val="58670107"/>
    <w:rsid w:val="5AB361CF"/>
    <w:rsid w:val="5AE30CD4"/>
    <w:rsid w:val="5D826B4A"/>
    <w:rsid w:val="5F575AC7"/>
    <w:rsid w:val="601A4A43"/>
    <w:rsid w:val="60F44FCB"/>
    <w:rsid w:val="618038EA"/>
    <w:rsid w:val="63050B0E"/>
    <w:rsid w:val="6A1974AA"/>
    <w:rsid w:val="6A35236F"/>
    <w:rsid w:val="6B547D09"/>
    <w:rsid w:val="6EB6068C"/>
    <w:rsid w:val="759122CE"/>
    <w:rsid w:val="77075150"/>
    <w:rsid w:val="7BF178CB"/>
    <w:rsid w:val="7DC47ED3"/>
    <w:rsid w:val="7DC86C59"/>
    <w:rsid w:val="FFFE88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2"/>
      <w:lang w:val="en-US" w:eastAsia="zh-CN" w:bidi="ar-SA"/>
    </w:rPr>
  </w:style>
  <w:style w:type="paragraph" w:styleId="3">
    <w:name w:val="heading 1"/>
    <w:basedOn w:val="1"/>
    <w:next w:val="1"/>
    <w:link w:val="28"/>
    <w:qFormat/>
    <w:uiPriority w:val="9"/>
    <w:pPr>
      <w:keepNext/>
      <w:keepLines/>
      <w:numPr>
        <w:ilvl w:val="0"/>
        <w:numId w:val="1"/>
      </w:numPr>
      <w:spacing w:before="340" w:after="330" w:line="578" w:lineRule="auto"/>
      <w:outlineLvl w:val="0"/>
    </w:pPr>
    <w:rPr>
      <w:b/>
      <w:bCs/>
      <w:kern w:val="44"/>
      <w:szCs w:val="44"/>
    </w:rPr>
  </w:style>
  <w:style w:type="paragraph" w:styleId="2">
    <w:name w:val="heading 2"/>
    <w:basedOn w:val="1"/>
    <w:next w:val="1"/>
    <w:link w:val="27"/>
    <w:qFormat/>
    <w:uiPriority w:val="9"/>
    <w:pPr>
      <w:widowControl/>
      <w:numPr>
        <w:ilvl w:val="1"/>
        <w:numId w:val="1"/>
      </w:numPr>
      <w:spacing w:before="100" w:beforeAutospacing="1" w:after="100" w:afterAutospacing="1"/>
      <w:jc w:val="left"/>
      <w:outlineLvl w:val="1"/>
    </w:pPr>
    <w:rPr>
      <w:rFonts w:ascii="宋体" w:hAnsi="宋体"/>
      <w:b/>
      <w:bCs/>
      <w:kern w:val="0"/>
      <w:szCs w:val="36"/>
    </w:rPr>
  </w:style>
  <w:style w:type="paragraph" w:styleId="4">
    <w:name w:val="heading 3"/>
    <w:basedOn w:val="1"/>
    <w:next w:val="1"/>
    <w:qFormat/>
    <w:uiPriority w:val="9"/>
    <w:pPr>
      <w:keepNext/>
      <w:numPr>
        <w:ilvl w:val="2"/>
        <w:numId w:val="1"/>
      </w:numPr>
      <w:jc w:val="left"/>
      <w:outlineLvl w:val="2"/>
    </w:pPr>
    <w:rPr>
      <w:b/>
      <w:bCs/>
    </w:rPr>
  </w:style>
  <w:style w:type="paragraph" w:styleId="5">
    <w:name w:val="heading 4"/>
    <w:basedOn w:val="1"/>
    <w:next w:val="1"/>
    <w:qFormat/>
    <w:uiPriority w:val="9"/>
    <w:pPr>
      <w:keepNext/>
      <w:numPr>
        <w:ilvl w:val="3"/>
        <w:numId w:val="1"/>
      </w:numPr>
      <w:ind w:left="862" w:hanging="862"/>
      <w:jc w:val="left"/>
      <w:outlineLvl w:val="3"/>
    </w:pPr>
    <w:rPr>
      <w:b/>
      <w:bCs/>
    </w:rPr>
  </w:style>
  <w:style w:type="paragraph" w:styleId="6">
    <w:name w:val="heading 5"/>
    <w:basedOn w:val="1"/>
    <w:next w:val="1"/>
    <w:qFormat/>
    <w:uiPriority w:val="9"/>
    <w:pPr>
      <w:keepNext/>
      <w:numPr>
        <w:ilvl w:val="4"/>
        <w:numId w:val="1"/>
      </w:numPr>
      <w:tabs>
        <w:tab w:val="left" w:pos="360"/>
      </w:tabs>
      <w:outlineLvl w:val="4"/>
    </w:pPr>
    <w:rPr>
      <w:rFonts w:ascii="楷体_GB2312" w:hAnsi="楷体_GB2312"/>
      <w:bCs/>
      <w:sz w:val="28"/>
    </w:rPr>
  </w:style>
  <w:style w:type="paragraph" w:styleId="7">
    <w:name w:val="heading 6"/>
    <w:basedOn w:val="1"/>
    <w:next w:val="1"/>
    <w:qFormat/>
    <w:uiPriority w:val="9"/>
    <w:pPr>
      <w:keepNext/>
      <w:keepLines/>
      <w:numPr>
        <w:ilvl w:val="5"/>
        <w:numId w:val="1"/>
      </w:numPr>
      <w:spacing w:before="240" w:after="64" w:line="317" w:lineRule="auto"/>
      <w:outlineLvl w:val="5"/>
    </w:pPr>
    <w:rPr>
      <w:rFonts w:ascii="Arial" w:hAnsi="Arial" w:eastAsia="黑体"/>
      <w:b/>
      <w:sz w:val="24"/>
    </w:rPr>
  </w:style>
  <w:style w:type="paragraph" w:styleId="8">
    <w:name w:val="heading 7"/>
    <w:basedOn w:val="1"/>
    <w:next w:val="1"/>
    <w:link w:val="26"/>
    <w:qFormat/>
    <w:uiPriority w:val="9"/>
    <w:pPr>
      <w:keepNext/>
      <w:keepLines/>
      <w:spacing w:before="240" w:after="64" w:line="320" w:lineRule="auto"/>
      <w:ind w:left="1296"/>
      <w:outlineLvl w:val="6"/>
    </w:pPr>
    <w:rPr>
      <w:rFonts w:ascii="仿宋" w:hAnsi="仿宋" w:eastAsia="仿宋"/>
      <w:b/>
      <w:bCs/>
      <w:sz w:val="24"/>
      <w:szCs w:val="24"/>
    </w:rPr>
  </w:style>
  <w:style w:type="paragraph" w:styleId="9">
    <w:name w:val="heading 8"/>
    <w:basedOn w:val="1"/>
    <w:next w:val="1"/>
    <w:link w:val="25"/>
    <w:qFormat/>
    <w:uiPriority w:val="9"/>
    <w:pPr>
      <w:keepNext/>
      <w:keepLines/>
      <w:spacing w:before="240" w:after="64" w:line="320" w:lineRule="auto"/>
      <w:ind w:left="1440"/>
      <w:outlineLvl w:val="7"/>
    </w:pPr>
    <w:rPr>
      <w:rFonts w:ascii="等线 Light" w:hAnsi="等线 Light" w:eastAsia="等线 Light"/>
      <w:sz w:val="24"/>
      <w:szCs w:val="24"/>
    </w:rPr>
  </w:style>
  <w:style w:type="paragraph" w:styleId="10">
    <w:name w:val="heading 9"/>
    <w:basedOn w:val="1"/>
    <w:next w:val="1"/>
    <w:link w:val="32"/>
    <w:qFormat/>
    <w:uiPriority w:val="9"/>
    <w:pPr>
      <w:keepNext/>
      <w:keepLines/>
      <w:spacing w:before="240" w:after="64" w:line="320" w:lineRule="auto"/>
      <w:ind w:left="1584" w:hanging="1584" w:firstLineChars="200"/>
      <w:outlineLvl w:val="8"/>
    </w:pPr>
    <w:rPr>
      <w:rFonts w:ascii="等线 Light" w:hAnsi="等线 Light" w:eastAsia="等线 Light"/>
      <w:sz w:val="21"/>
      <w:szCs w:val="21"/>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Layout w:type="fixed"/>
      <w:tblCellMar>
        <w:top w:w="0" w:type="dxa"/>
        <w:left w:w="108" w:type="dxa"/>
        <w:bottom w:w="0" w:type="dxa"/>
        <w:right w:w="108" w:type="dxa"/>
      </w:tblCellMar>
    </w:tblPr>
  </w:style>
  <w:style w:type="paragraph" w:styleId="11">
    <w:name w:val="Normal Indent"/>
    <w:basedOn w:val="1"/>
    <w:qFormat/>
    <w:uiPriority w:val="0"/>
    <w:pPr>
      <w:widowControl/>
      <w:ind w:firstLine="420"/>
      <w:jc w:val="left"/>
    </w:pPr>
    <w:rPr>
      <w:b/>
      <w:kern w:val="0"/>
      <w:sz w:val="30"/>
    </w:rPr>
  </w:style>
  <w:style w:type="paragraph" w:styleId="12">
    <w:name w:val="annotation text"/>
    <w:basedOn w:val="1"/>
    <w:unhideWhenUsed/>
    <w:qFormat/>
    <w:uiPriority w:val="99"/>
    <w:pPr>
      <w:jc w:val="left"/>
    </w:pPr>
  </w:style>
  <w:style w:type="paragraph" w:styleId="13">
    <w:name w:val="Body Text"/>
    <w:basedOn w:val="1"/>
    <w:qFormat/>
    <w:uiPriority w:val="0"/>
    <w:pPr>
      <w:spacing w:line="360" w:lineRule="auto"/>
    </w:pPr>
    <w:rPr>
      <w:rFonts w:ascii="Calibri" w:hAnsi="Calibri"/>
      <w:sz w:val="24"/>
    </w:rPr>
  </w:style>
  <w:style w:type="paragraph" w:styleId="14">
    <w:name w:val="Body Text Indent"/>
    <w:qFormat/>
    <w:uiPriority w:val="0"/>
    <w:pPr>
      <w:widowControl w:val="0"/>
      <w:ind w:firstLine="830" w:firstLineChars="352"/>
      <w:jc w:val="both"/>
    </w:pPr>
    <w:rPr>
      <w:rFonts w:ascii="仿宋_GB2312" w:hAnsi="Times New Roman" w:eastAsia="仿宋_GB2312" w:cs="Times New Roman"/>
      <w:sz w:val="32"/>
      <w:lang w:val="en-US" w:eastAsia="zh-CN" w:bidi="ar-SA"/>
    </w:rPr>
  </w:style>
  <w:style w:type="paragraph" w:styleId="15">
    <w:name w:val="Plain Text"/>
    <w:basedOn w:val="1"/>
    <w:qFormat/>
    <w:uiPriority w:val="0"/>
    <w:rPr>
      <w:rFonts w:ascii="宋体" w:hAnsi="Courier New"/>
      <w:szCs w:val="20"/>
    </w:rPr>
  </w:style>
  <w:style w:type="paragraph" w:styleId="16">
    <w:name w:val="Balloon Text"/>
    <w:basedOn w:val="1"/>
    <w:link w:val="23"/>
    <w:unhideWhenUsed/>
    <w:qFormat/>
    <w:uiPriority w:val="99"/>
    <w:rPr>
      <w:rFonts w:eastAsia="宋体"/>
      <w:kern w:val="0"/>
      <w:sz w:val="18"/>
      <w:szCs w:val="18"/>
    </w:rPr>
  </w:style>
  <w:style w:type="paragraph" w:styleId="17">
    <w:name w:val="footer"/>
    <w:basedOn w:val="1"/>
    <w:link w:val="29"/>
    <w:unhideWhenUsed/>
    <w:qFormat/>
    <w:uiPriority w:val="99"/>
    <w:pPr>
      <w:tabs>
        <w:tab w:val="center" w:pos="4153"/>
        <w:tab w:val="right" w:pos="8306"/>
      </w:tabs>
      <w:snapToGrid w:val="0"/>
      <w:jc w:val="left"/>
    </w:pPr>
    <w:rPr>
      <w:rFonts w:eastAsia="宋体"/>
      <w:kern w:val="0"/>
      <w:sz w:val="18"/>
      <w:szCs w:val="18"/>
    </w:rPr>
  </w:style>
  <w:style w:type="paragraph" w:styleId="18">
    <w:name w:val="header"/>
    <w:basedOn w:val="1"/>
    <w:link w:val="24"/>
    <w:unhideWhenUsed/>
    <w:qFormat/>
    <w:uiPriority w:val="99"/>
    <w:pPr>
      <w:pBdr>
        <w:bottom w:val="single" w:color="auto" w:sz="6" w:space="1"/>
      </w:pBdr>
      <w:tabs>
        <w:tab w:val="center" w:pos="4153"/>
        <w:tab w:val="right" w:pos="8306"/>
      </w:tabs>
      <w:snapToGrid w:val="0"/>
      <w:jc w:val="center"/>
    </w:pPr>
    <w:rPr>
      <w:rFonts w:eastAsia="宋体"/>
      <w:kern w:val="0"/>
      <w:sz w:val="18"/>
      <w:szCs w:val="18"/>
    </w:rPr>
  </w:style>
  <w:style w:type="table" w:styleId="20">
    <w:name w:val="Table Grid"/>
    <w:basedOn w:val="1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2">
    <w:name w:val="Strong"/>
    <w:qFormat/>
    <w:uiPriority w:val="22"/>
    <w:rPr>
      <w:b/>
      <w:bCs/>
    </w:rPr>
  </w:style>
  <w:style w:type="character" w:customStyle="1" w:styleId="23">
    <w:name w:val="批注框文本 Char"/>
    <w:link w:val="16"/>
    <w:semiHidden/>
    <w:qFormat/>
    <w:uiPriority w:val="99"/>
    <w:rPr>
      <w:sz w:val="18"/>
      <w:szCs w:val="18"/>
    </w:rPr>
  </w:style>
  <w:style w:type="character" w:customStyle="1" w:styleId="24">
    <w:name w:val="页眉 Char"/>
    <w:link w:val="18"/>
    <w:qFormat/>
    <w:uiPriority w:val="99"/>
    <w:rPr>
      <w:sz w:val="18"/>
      <w:szCs w:val="18"/>
    </w:rPr>
  </w:style>
  <w:style w:type="character" w:customStyle="1" w:styleId="25">
    <w:name w:val="标题 8 Char"/>
    <w:link w:val="9"/>
    <w:semiHidden/>
    <w:qFormat/>
    <w:uiPriority w:val="9"/>
    <w:rPr>
      <w:rFonts w:ascii="等线 Light" w:hAnsi="等线 Light" w:eastAsia="等线 Light"/>
      <w:kern w:val="2"/>
      <w:sz w:val="24"/>
      <w:szCs w:val="24"/>
    </w:rPr>
  </w:style>
  <w:style w:type="character" w:customStyle="1" w:styleId="26">
    <w:name w:val="标题 7 Char"/>
    <w:link w:val="8"/>
    <w:semiHidden/>
    <w:qFormat/>
    <w:uiPriority w:val="9"/>
    <w:rPr>
      <w:rFonts w:ascii="仿宋" w:hAnsi="仿宋" w:eastAsia="仿宋"/>
      <w:b/>
      <w:bCs/>
      <w:kern w:val="2"/>
      <w:sz w:val="24"/>
      <w:szCs w:val="24"/>
    </w:rPr>
  </w:style>
  <w:style w:type="character" w:customStyle="1" w:styleId="27">
    <w:name w:val="标题 2 Char"/>
    <w:link w:val="2"/>
    <w:qFormat/>
    <w:uiPriority w:val="9"/>
    <w:rPr>
      <w:rFonts w:ascii="宋体" w:hAnsi="宋体" w:eastAsia="仿宋_GB2312" w:cs="宋体"/>
      <w:b/>
      <w:bCs/>
      <w:kern w:val="0"/>
      <w:sz w:val="32"/>
      <w:szCs w:val="36"/>
    </w:rPr>
  </w:style>
  <w:style w:type="character" w:customStyle="1" w:styleId="28">
    <w:name w:val="标题 1 Char"/>
    <w:link w:val="3"/>
    <w:qFormat/>
    <w:uiPriority w:val="9"/>
    <w:rPr>
      <w:rFonts w:ascii="Times New Roman" w:hAnsi="Times New Roman" w:eastAsia="仿宋_GB2312"/>
      <w:b/>
      <w:bCs/>
      <w:kern w:val="44"/>
      <w:sz w:val="32"/>
      <w:szCs w:val="44"/>
    </w:rPr>
  </w:style>
  <w:style w:type="character" w:customStyle="1" w:styleId="29">
    <w:name w:val="页脚 Char"/>
    <w:link w:val="17"/>
    <w:qFormat/>
    <w:uiPriority w:val="99"/>
    <w:rPr>
      <w:sz w:val="18"/>
      <w:szCs w:val="18"/>
    </w:rPr>
  </w:style>
  <w:style w:type="character" w:customStyle="1" w:styleId="30">
    <w:name w:val="页脚 字符"/>
    <w:basedOn w:val="21"/>
    <w:qFormat/>
    <w:uiPriority w:val="99"/>
  </w:style>
  <w:style w:type="character" w:customStyle="1" w:styleId="31">
    <w:name w:val="NormalCharacter"/>
    <w:semiHidden/>
    <w:qFormat/>
    <w:uiPriority w:val="0"/>
    <w:rPr>
      <w:rFonts w:ascii="Calibri" w:hAnsi="Calibri" w:eastAsia="宋体" w:cs="Times New Roman"/>
      <w:kern w:val="2"/>
      <w:sz w:val="21"/>
      <w:szCs w:val="24"/>
      <w:lang w:val="en-US" w:eastAsia="zh-CN" w:bidi="ar-SA"/>
    </w:rPr>
  </w:style>
  <w:style w:type="character" w:customStyle="1" w:styleId="32">
    <w:name w:val="标题 9 Char"/>
    <w:link w:val="10"/>
    <w:semiHidden/>
    <w:qFormat/>
    <w:uiPriority w:val="9"/>
    <w:rPr>
      <w:rFonts w:ascii="等线 Light" w:hAnsi="等线 Light" w:eastAsia="等线 Light"/>
      <w:kern w:val="2"/>
      <w:sz w:val="21"/>
      <w:szCs w:val="21"/>
    </w:rPr>
  </w:style>
  <w:style w:type="paragraph" w:customStyle="1" w:styleId="33">
    <w:name w:val="纯文本1"/>
    <w:basedOn w:val="1"/>
    <w:uiPriority w:val="0"/>
    <w:pPr>
      <w:adjustRightInd w:val="0"/>
      <w:textAlignment w:val="baseline"/>
    </w:pPr>
    <w:rPr>
      <w:rFonts w:ascii="宋体" w:hAnsi="Courier New"/>
      <w:szCs w:val="20"/>
    </w:rPr>
  </w:style>
  <w:style w:type="paragraph" w:customStyle="1" w:styleId="34">
    <w:name w:val="样式1"/>
    <w:basedOn w:val="1"/>
    <w:qFormat/>
    <w:uiPriority w:val="0"/>
    <w:pPr>
      <w:adjustRightInd w:val="0"/>
      <w:spacing w:line="420" w:lineRule="auto"/>
      <w:jc w:val="center"/>
      <w:textAlignment w:val="baseline"/>
    </w:pPr>
    <w:rPr>
      <w:rFonts w:ascii="宋体"/>
      <w:kern w:val="0"/>
      <w:sz w:val="24"/>
      <w:szCs w:val="20"/>
    </w:rPr>
  </w:style>
  <w:style w:type="paragraph" w:customStyle="1" w:styleId="35">
    <w:name w:val="列出段落1"/>
    <w:basedOn w:val="1"/>
    <w:qFormat/>
    <w:uiPriority w:val="34"/>
    <w:pPr>
      <w:ind w:firstLine="420" w:firstLineChars="200"/>
    </w:pPr>
  </w:style>
  <w:style w:type="paragraph" w:customStyle="1" w:styleId="36">
    <w:name w:val="目录 11"/>
    <w:basedOn w:val="1"/>
    <w:next w:val="1"/>
    <w:unhideWhenUsed/>
    <w:uiPriority w:val="99"/>
    <w:pPr>
      <w:jc w:val="center"/>
    </w:pPr>
    <w:rPr>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27</Pages>
  <Words>1934</Words>
  <Characters>11028</Characters>
  <Lines>91</Lines>
  <Paragraphs>25</Paragraphs>
  <TotalTime>24</TotalTime>
  <ScaleCrop>false</ScaleCrop>
  <LinksUpToDate>false</LinksUpToDate>
  <CharactersWithSpaces>12937</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2021-08-10T07:30:00Z</dcterms:created>
  <dc:creator>Windows 用户</dc:creator>
  <cp:lastModifiedBy>晴，若雨</cp:lastModifiedBy>
  <dcterms:modified xsi:type="dcterms:W3CDTF">2021-08-30T08:55:08Z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